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docx" ContentType="application/vnd.openxmlformats-officedocument.wordprocessingml.docume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551" w:rsidRDefault="00AD5551" w:rsidP="00B57B77">
      <w:pPr>
        <w:rPr>
          <w:rFonts w:hint="cs"/>
          <w:sz w:val="36"/>
          <w:szCs w:val="36"/>
        </w:rPr>
      </w:pPr>
    </w:p>
    <w:p w:rsidR="00AD5551" w:rsidRPr="00DC01BB" w:rsidRDefault="00AD5551" w:rsidP="00AD5551">
      <w:pPr>
        <w:jc w:val="center"/>
        <w:rPr>
          <w:rFonts w:cs="B Titr"/>
          <w:sz w:val="56"/>
          <w:szCs w:val="56"/>
          <w:rtl/>
        </w:rPr>
      </w:pPr>
      <w:r w:rsidRPr="00DC01BB">
        <w:rPr>
          <w:rFonts w:cs="B Titr" w:hint="cs"/>
          <w:sz w:val="56"/>
          <w:szCs w:val="56"/>
          <w:rtl/>
        </w:rPr>
        <w:t>به نام خدا</w:t>
      </w:r>
    </w:p>
    <w:p w:rsidR="00AD5551" w:rsidRPr="00AD5551" w:rsidRDefault="00AD5551" w:rsidP="00DC01BB">
      <w:pPr>
        <w:rPr>
          <w:sz w:val="72"/>
          <w:szCs w:val="72"/>
          <w:rtl/>
        </w:rPr>
      </w:pPr>
    </w:p>
    <w:p w:rsidR="00AD5551" w:rsidRPr="00DC01BB" w:rsidRDefault="00AD5551" w:rsidP="00DC01BB">
      <w:pPr>
        <w:jc w:val="center"/>
        <w:rPr>
          <w:rFonts w:cs="B Titr"/>
          <w:sz w:val="36"/>
          <w:szCs w:val="36"/>
          <w:rtl/>
        </w:rPr>
      </w:pPr>
      <w:r w:rsidRPr="00DC01BB">
        <w:rPr>
          <w:rFonts w:cs="B Titr" w:hint="cs"/>
          <w:sz w:val="36"/>
          <w:szCs w:val="36"/>
          <w:rtl/>
        </w:rPr>
        <w:t>طرح انقلابیمیز</w:t>
      </w:r>
    </w:p>
    <w:p w:rsidR="00AD5551" w:rsidRDefault="00AD5551" w:rsidP="00B57B77">
      <w:pPr>
        <w:rPr>
          <w:sz w:val="36"/>
          <w:szCs w:val="36"/>
          <w:rtl/>
        </w:rPr>
      </w:pPr>
    </w:p>
    <w:p w:rsidR="00AD5551" w:rsidRPr="008E5A3D" w:rsidRDefault="00AD5551" w:rsidP="00B57B77">
      <w:pPr>
        <w:rPr>
          <w:rFonts w:cs="B Titr"/>
          <w:sz w:val="40"/>
          <w:szCs w:val="40"/>
          <w:rtl/>
        </w:rPr>
      </w:pPr>
      <w:r w:rsidRPr="008E5A3D">
        <w:rPr>
          <w:rFonts w:cs="B Titr" w:hint="cs"/>
          <w:sz w:val="40"/>
          <w:szCs w:val="40"/>
          <w:rtl/>
        </w:rPr>
        <w:t>مقدمه:</w:t>
      </w:r>
    </w:p>
    <w:p w:rsidR="00110D48" w:rsidRDefault="00B57B77" w:rsidP="00774044">
      <w:pPr>
        <w:jc w:val="both"/>
        <w:rPr>
          <w:rFonts w:cs="B Lotus"/>
          <w:sz w:val="32"/>
          <w:szCs w:val="32"/>
          <w:rtl/>
        </w:rPr>
      </w:pPr>
      <w:r w:rsidRPr="00DC01BB">
        <w:rPr>
          <w:rFonts w:cs="B Lotus" w:hint="cs"/>
          <w:sz w:val="32"/>
          <w:szCs w:val="32"/>
          <w:rtl/>
        </w:rPr>
        <w:t xml:space="preserve">دهه فجر </w:t>
      </w:r>
      <w:r w:rsidR="0003334B">
        <w:rPr>
          <w:rFonts w:cs="B Lotus" w:hint="cs"/>
          <w:sz w:val="32"/>
          <w:szCs w:val="32"/>
          <w:rtl/>
        </w:rPr>
        <w:t>یکی از</w:t>
      </w:r>
      <w:r w:rsidRPr="00DC01BB">
        <w:rPr>
          <w:rFonts w:cs="B Lotus" w:hint="cs"/>
          <w:sz w:val="32"/>
          <w:szCs w:val="32"/>
          <w:rtl/>
        </w:rPr>
        <w:t xml:space="preserve"> اعیاد مل</w:t>
      </w:r>
      <w:r w:rsidR="00774044">
        <w:rPr>
          <w:rFonts w:cs="B Lotus" w:hint="cs"/>
          <w:sz w:val="32"/>
          <w:szCs w:val="32"/>
          <w:rtl/>
        </w:rPr>
        <w:t>ی</w:t>
      </w:r>
      <w:r w:rsidRPr="00DC01BB">
        <w:rPr>
          <w:rFonts w:cs="B Lotus" w:hint="cs"/>
          <w:sz w:val="32"/>
          <w:szCs w:val="32"/>
          <w:rtl/>
        </w:rPr>
        <w:t xml:space="preserve"> ایران و آزادگان جهان  به حساب می آید که ریشه  در </w:t>
      </w:r>
      <w:r w:rsidR="00516685">
        <w:rPr>
          <w:rFonts w:cs="B Lotus" w:hint="cs"/>
          <w:sz w:val="32"/>
          <w:szCs w:val="32"/>
          <w:rtl/>
        </w:rPr>
        <w:t>مبارزات ضد طاغوتی دارد.</w:t>
      </w:r>
      <w:r w:rsidR="008E5A3D" w:rsidRPr="00DC01BB">
        <w:rPr>
          <w:rFonts w:cs="B Lotus" w:hint="cs"/>
          <w:sz w:val="32"/>
          <w:szCs w:val="32"/>
          <w:rtl/>
        </w:rPr>
        <w:t>مردم مسلمان ایران مشوش و آشفته</w:t>
      </w:r>
      <w:r w:rsidRPr="00DC01BB">
        <w:rPr>
          <w:rFonts w:cs="B Lotus" w:hint="cs"/>
          <w:sz w:val="32"/>
          <w:szCs w:val="32"/>
          <w:rtl/>
        </w:rPr>
        <w:t xml:space="preserve"> از وابستگی ها و دخالتهای بیگانگان،با توکل به خدا و تحت رهبری پیشوای مسلمین جهان حضرت امام خمینی رضوان الله تعالی علیه ، بر ضد رژیم پهلوی به پا خاستند.</w:t>
      </w:r>
      <w:r w:rsidR="00516685">
        <w:rPr>
          <w:rFonts w:cs="B Lotus" w:hint="cs"/>
          <w:sz w:val="32"/>
          <w:szCs w:val="32"/>
          <w:rtl/>
        </w:rPr>
        <w:t xml:space="preserve"> </w:t>
      </w:r>
      <w:r w:rsidRPr="00DC01BB">
        <w:rPr>
          <w:rFonts w:cs="B Lotus" w:hint="cs"/>
          <w:sz w:val="32"/>
          <w:szCs w:val="32"/>
          <w:rtl/>
        </w:rPr>
        <w:t>ثمره مبارزات 15 ساله ملت ایران و خون شهدای انقلاب اسلامی در تاریخ 22 بهمن سال 1357 به بار نشست و حکومت ش</w:t>
      </w:r>
      <w:r w:rsidR="00E9711B">
        <w:rPr>
          <w:rFonts w:cs="B Lotus" w:hint="cs"/>
          <w:sz w:val="32"/>
          <w:szCs w:val="32"/>
          <w:rtl/>
        </w:rPr>
        <w:t xml:space="preserve">اهنشاهی سرنگون شد </w:t>
      </w:r>
      <w:r w:rsidRPr="00DC01BB">
        <w:rPr>
          <w:rFonts w:cs="B Lotus" w:hint="cs"/>
          <w:sz w:val="32"/>
          <w:szCs w:val="32"/>
          <w:rtl/>
        </w:rPr>
        <w:t xml:space="preserve">مردم ایران بعد از سال ها رنج و جهاد و شهادت ، طعم استقلال ،آزادی و  جمهوری اسلامی را </w:t>
      </w:r>
      <w:r w:rsidR="00110D48" w:rsidRPr="00DC01BB">
        <w:rPr>
          <w:rFonts w:cs="B Lotus" w:hint="cs"/>
          <w:sz w:val="32"/>
          <w:szCs w:val="32"/>
          <w:rtl/>
        </w:rPr>
        <w:t xml:space="preserve">چشیدند و همه ساله در سالگرد انفجار نور که معجزه قرن </w:t>
      </w:r>
      <w:r w:rsidR="00DC01BB">
        <w:rPr>
          <w:rFonts w:cs="B Lotus" w:hint="cs"/>
          <w:sz w:val="32"/>
          <w:szCs w:val="32"/>
          <w:rtl/>
        </w:rPr>
        <w:t>است جشن انقلاب را بر پا میکنند</w:t>
      </w:r>
      <w:r w:rsidR="00E9711B">
        <w:rPr>
          <w:rFonts w:cs="B Lotus" w:hint="cs"/>
          <w:sz w:val="32"/>
          <w:szCs w:val="32"/>
          <w:rtl/>
        </w:rPr>
        <w:t xml:space="preserve"> </w:t>
      </w:r>
      <w:r w:rsidR="00DC01BB">
        <w:rPr>
          <w:rFonts w:cs="B Lotus" w:hint="cs"/>
          <w:sz w:val="32"/>
          <w:szCs w:val="32"/>
          <w:rtl/>
        </w:rPr>
        <w:t>.</w:t>
      </w:r>
      <w:r w:rsidR="00E9711B">
        <w:rPr>
          <w:rFonts w:cs="B Lotus" w:hint="cs"/>
          <w:b/>
          <w:bCs/>
          <w:sz w:val="32"/>
          <w:szCs w:val="32"/>
          <w:rtl/>
        </w:rPr>
        <w:t xml:space="preserve"> </w:t>
      </w:r>
    </w:p>
    <w:p w:rsidR="00B6468A" w:rsidRDefault="00B6468A" w:rsidP="00B6468A">
      <w:pPr>
        <w:jc w:val="both"/>
        <w:rPr>
          <w:rFonts w:cs="B Lotus"/>
          <w:sz w:val="32"/>
          <w:szCs w:val="32"/>
          <w:rtl/>
        </w:rPr>
      </w:pPr>
      <w:r>
        <w:rPr>
          <w:rFonts w:cs="B Lotus" w:hint="cs"/>
          <w:sz w:val="32"/>
          <w:szCs w:val="32"/>
          <w:rtl/>
        </w:rPr>
        <w:t>((دراین ایام مبارک سعی خواهیم کرد برنامه شاد ومفرحی را تقدیم بینندگان نماییم))</w:t>
      </w:r>
    </w:p>
    <w:p w:rsidR="00E9711B" w:rsidRDefault="00E9711B" w:rsidP="00E9711B">
      <w:pPr>
        <w:rPr>
          <w:rFonts w:cs="B Lotus"/>
          <w:sz w:val="32"/>
          <w:szCs w:val="32"/>
          <w:rtl/>
        </w:rPr>
      </w:pPr>
    </w:p>
    <w:p w:rsidR="00E9711B" w:rsidRDefault="00E9711B" w:rsidP="00E9711B">
      <w:pPr>
        <w:rPr>
          <w:rFonts w:cs="B Lotus"/>
          <w:sz w:val="32"/>
          <w:szCs w:val="32"/>
          <w:rtl/>
        </w:rPr>
      </w:pPr>
    </w:p>
    <w:p w:rsidR="00E9711B" w:rsidRPr="00DC01BB" w:rsidRDefault="00E9711B" w:rsidP="00E9711B">
      <w:pPr>
        <w:rPr>
          <w:rFonts w:cs="B Lotus"/>
          <w:sz w:val="32"/>
          <w:szCs w:val="32"/>
          <w:rtl/>
        </w:rPr>
      </w:pPr>
    </w:p>
    <w:p w:rsidR="006661E8" w:rsidRPr="00B25F53" w:rsidRDefault="006661E8" w:rsidP="006661E8">
      <w:pPr>
        <w:spacing w:after="0" w:line="240" w:lineRule="auto"/>
        <w:jc w:val="both"/>
        <w:outlineLvl w:val="0"/>
        <w:rPr>
          <w:rFonts w:cs="B Zar"/>
          <w:sz w:val="36"/>
          <w:szCs w:val="36"/>
          <w:rtl/>
        </w:rPr>
      </w:pPr>
      <w:r w:rsidRPr="008E5A3D">
        <w:rPr>
          <w:rFonts w:cs="B Titr" w:hint="cs"/>
          <w:b/>
          <w:bCs/>
          <w:sz w:val="32"/>
          <w:szCs w:val="32"/>
          <w:rtl/>
        </w:rPr>
        <w:lastRenderedPageBreak/>
        <w:t>قالب برنامه</w:t>
      </w:r>
      <w:r w:rsidRPr="008E5A3D">
        <w:rPr>
          <w:rFonts w:cs="B Titr" w:hint="cs"/>
          <w:sz w:val="32"/>
          <w:szCs w:val="32"/>
          <w:rtl/>
        </w:rPr>
        <w:t>:</w:t>
      </w:r>
      <w:r w:rsidRPr="00B25F53">
        <w:rPr>
          <w:rFonts w:cs="B Lotus" w:hint="cs"/>
          <w:sz w:val="36"/>
          <w:szCs w:val="36"/>
          <w:rtl/>
        </w:rPr>
        <w:t xml:space="preserve"> ترکیبی</w:t>
      </w:r>
    </w:p>
    <w:p w:rsidR="006661E8" w:rsidRPr="00B25F53" w:rsidRDefault="006661E8" w:rsidP="0092355F">
      <w:pPr>
        <w:spacing w:after="0" w:line="240" w:lineRule="auto"/>
        <w:outlineLvl w:val="0"/>
        <w:rPr>
          <w:rFonts w:cs="B Zar"/>
          <w:sz w:val="36"/>
          <w:szCs w:val="36"/>
          <w:rtl/>
        </w:rPr>
      </w:pPr>
      <w:r w:rsidRPr="008E5A3D">
        <w:rPr>
          <w:rFonts w:cs="B Titr" w:hint="cs"/>
          <w:b/>
          <w:bCs/>
          <w:sz w:val="32"/>
          <w:szCs w:val="32"/>
          <w:rtl/>
        </w:rPr>
        <w:t>نوع پخش برنامه:</w:t>
      </w:r>
      <w:r w:rsidRPr="00B25F53">
        <w:rPr>
          <w:rFonts w:cs="B Lotus" w:hint="cs"/>
          <w:sz w:val="36"/>
          <w:szCs w:val="36"/>
          <w:rtl/>
        </w:rPr>
        <w:t xml:space="preserve"> </w:t>
      </w:r>
      <w:r w:rsidR="00CF0215">
        <w:rPr>
          <w:rFonts w:cs="B Lotus" w:hint="cs"/>
          <w:sz w:val="36"/>
          <w:szCs w:val="36"/>
          <w:rtl/>
        </w:rPr>
        <w:t xml:space="preserve">زنده - </w:t>
      </w:r>
      <w:bookmarkStart w:id="0" w:name="_GoBack"/>
      <w:bookmarkEnd w:id="0"/>
      <w:r w:rsidR="0092355F">
        <w:rPr>
          <w:rFonts w:cs="B Lotus" w:hint="cs"/>
          <w:sz w:val="36"/>
          <w:szCs w:val="36"/>
          <w:rtl/>
        </w:rPr>
        <w:t>تولیدی</w:t>
      </w:r>
    </w:p>
    <w:p w:rsidR="006661E8" w:rsidRPr="00B25F53" w:rsidRDefault="006661E8" w:rsidP="00214B11">
      <w:pPr>
        <w:spacing w:after="0" w:line="240" w:lineRule="auto"/>
        <w:outlineLvl w:val="0"/>
        <w:rPr>
          <w:rFonts w:cs="B Zar"/>
          <w:sz w:val="36"/>
          <w:szCs w:val="36"/>
          <w:rtl/>
        </w:rPr>
      </w:pPr>
      <w:r w:rsidRPr="008E5A3D">
        <w:rPr>
          <w:rFonts w:cs="B Titr" w:hint="cs"/>
          <w:b/>
          <w:bCs/>
          <w:sz w:val="32"/>
          <w:szCs w:val="32"/>
          <w:rtl/>
        </w:rPr>
        <w:t>مدت زمان پخش برنامه</w:t>
      </w:r>
      <w:r w:rsidRPr="00B25F53">
        <w:rPr>
          <w:rFonts w:cs="B Lotus" w:hint="cs"/>
          <w:sz w:val="36"/>
          <w:szCs w:val="36"/>
          <w:rtl/>
        </w:rPr>
        <w:t xml:space="preserve">: </w:t>
      </w:r>
      <w:r w:rsidR="00214B11">
        <w:rPr>
          <w:rFonts w:cs="B Lotus" w:hint="cs"/>
          <w:sz w:val="36"/>
          <w:szCs w:val="36"/>
          <w:rtl/>
        </w:rPr>
        <w:t>5</w:t>
      </w:r>
      <w:r w:rsidR="0071188D">
        <w:rPr>
          <w:rFonts w:cs="B Lotus" w:hint="cs"/>
          <w:sz w:val="36"/>
          <w:szCs w:val="36"/>
          <w:rtl/>
        </w:rPr>
        <w:t>0</w:t>
      </w:r>
      <w:r w:rsidRPr="00B25F53">
        <w:rPr>
          <w:rFonts w:cs="B Lotus" w:hint="cs"/>
          <w:sz w:val="36"/>
          <w:szCs w:val="36"/>
          <w:rtl/>
        </w:rPr>
        <w:t xml:space="preserve"> دقیقه</w:t>
      </w:r>
      <w:r w:rsidRPr="00B25F53">
        <w:rPr>
          <w:rFonts w:cs="B Zar" w:hint="cs"/>
          <w:sz w:val="36"/>
          <w:szCs w:val="36"/>
          <w:rtl/>
        </w:rPr>
        <w:t xml:space="preserve"> </w:t>
      </w:r>
    </w:p>
    <w:p w:rsidR="006661E8" w:rsidRPr="00B25F53" w:rsidRDefault="006661E8" w:rsidP="00CC270D">
      <w:pPr>
        <w:spacing w:after="0" w:line="240" w:lineRule="auto"/>
        <w:jc w:val="both"/>
        <w:outlineLvl w:val="0"/>
        <w:rPr>
          <w:rFonts w:cs="B Lotus"/>
          <w:sz w:val="36"/>
          <w:szCs w:val="36"/>
          <w:rtl/>
        </w:rPr>
      </w:pPr>
      <w:r w:rsidRPr="008E5A3D">
        <w:rPr>
          <w:rFonts w:cs="B Titr" w:hint="cs"/>
          <w:b/>
          <w:bCs/>
          <w:sz w:val="32"/>
          <w:szCs w:val="32"/>
          <w:rtl/>
        </w:rPr>
        <w:t>تعداد پخش</w:t>
      </w:r>
      <w:r w:rsidRPr="008E5A3D">
        <w:rPr>
          <w:rFonts w:cs="B Titr" w:hint="cs"/>
          <w:sz w:val="32"/>
          <w:szCs w:val="32"/>
          <w:rtl/>
        </w:rPr>
        <w:t>:</w:t>
      </w:r>
      <w:r w:rsidRPr="00B25F53">
        <w:rPr>
          <w:rFonts w:cs="B Lotus" w:hint="cs"/>
          <w:sz w:val="36"/>
          <w:szCs w:val="36"/>
          <w:rtl/>
        </w:rPr>
        <w:t xml:space="preserve"> </w:t>
      </w:r>
      <w:r w:rsidR="0092355F">
        <w:rPr>
          <w:rFonts w:cs="B Lotus" w:hint="cs"/>
          <w:sz w:val="36"/>
          <w:szCs w:val="36"/>
          <w:rtl/>
        </w:rPr>
        <w:t>1</w:t>
      </w:r>
      <w:r w:rsidR="00CC270D">
        <w:rPr>
          <w:rFonts w:cs="B Lotus" w:hint="cs"/>
          <w:sz w:val="36"/>
          <w:szCs w:val="36"/>
          <w:rtl/>
        </w:rPr>
        <w:t>1</w:t>
      </w:r>
      <w:r w:rsidR="0092355F">
        <w:rPr>
          <w:rFonts w:cs="B Lotus" w:hint="cs"/>
          <w:sz w:val="36"/>
          <w:szCs w:val="36"/>
          <w:rtl/>
        </w:rPr>
        <w:t xml:space="preserve"> برنامه</w:t>
      </w:r>
    </w:p>
    <w:p w:rsidR="006661E8" w:rsidRPr="00B25F53" w:rsidRDefault="006661E8" w:rsidP="006661E8">
      <w:pPr>
        <w:spacing w:after="0" w:line="240" w:lineRule="auto"/>
        <w:jc w:val="both"/>
        <w:outlineLvl w:val="0"/>
        <w:rPr>
          <w:rFonts w:cs="B Zar"/>
          <w:sz w:val="36"/>
          <w:szCs w:val="36"/>
          <w:rtl/>
        </w:rPr>
      </w:pPr>
      <w:r w:rsidRPr="008E5A3D">
        <w:rPr>
          <w:rFonts w:cs="B Titr" w:hint="cs"/>
          <w:b/>
          <w:bCs/>
          <w:sz w:val="32"/>
          <w:szCs w:val="32"/>
          <w:rtl/>
        </w:rPr>
        <w:t>نوع مخاطب</w:t>
      </w:r>
      <w:r w:rsidRPr="00B25F53">
        <w:rPr>
          <w:rFonts w:cs="B Zar" w:hint="cs"/>
          <w:sz w:val="36"/>
          <w:szCs w:val="36"/>
          <w:rtl/>
        </w:rPr>
        <w:t xml:space="preserve">: </w:t>
      </w:r>
      <w:r w:rsidRPr="00B25F53">
        <w:rPr>
          <w:rFonts w:cs="B Lotus" w:hint="cs"/>
          <w:sz w:val="36"/>
          <w:szCs w:val="36"/>
          <w:rtl/>
        </w:rPr>
        <w:t>عام</w:t>
      </w:r>
      <w:r w:rsidR="001E64D3" w:rsidRPr="00B25F53">
        <w:rPr>
          <w:rFonts w:cs="B Zar" w:hint="cs"/>
          <w:sz w:val="36"/>
          <w:szCs w:val="36"/>
          <w:rtl/>
        </w:rPr>
        <w:t xml:space="preserve"> </w:t>
      </w:r>
    </w:p>
    <w:p w:rsidR="00B25F53" w:rsidRPr="00B25F53" w:rsidRDefault="00B25F53" w:rsidP="006661E8">
      <w:pPr>
        <w:spacing w:after="0" w:line="240" w:lineRule="auto"/>
        <w:jc w:val="both"/>
        <w:outlineLvl w:val="0"/>
        <w:rPr>
          <w:rFonts w:cs="B Zar"/>
          <w:sz w:val="36"/>
          <w:szCs w:val="36"/>
          <w:rtl/>
        </w:rPr>
      </w:pPr>
    </w:p>
    <w:p w:rsidR="001E64D3" w:rsidRPr="00407983" w:rsidRDefault="00926289" w:rsidP="00A54C27">
      <w:pPr>
        <w:pStyle w:val="ListParagraph"/>
        <w:numPr>
          <w:ilvl w:val="0"/>
          <w:numId w:val="4"/>
        </w:numPr>
        <w:spacing w:after="0" w:line="240" w:lineRule="auto"/>
        <w:jc w:val="both"/>
        <w:outlineLvl w:val="0"/>
        <w:rPr>
          <w:rFonts w:cs="B Titr"/>
          <w:b/>
          <w:bCs/>
          <w:sz w:val="32"/>
          <w:szCs w:val="32"/>
          <w:rtl/>
        </w:rPr>
      </w:pPr>
      <w:r w:rsidRPr="00407983">
        <w:rPr>
          <w:rFonts w:cs="B Titr" w:hint="cs"/>
          <w:b/>
          <w:bCs/>
          <w:sz w:val="32"/>
          <w:szCs w:val="32"/>
          <w:rtl/>
        </w:rPr>
        <w:t>دکوربرنامه:</w:t>
      </w:r>
    </w:p>
    <w:p w:rsidR="00B05A4F" w:rsidRDefault="00B05A4F" w:rsidP="00C35E78">
      <w:pPr>
        <w:spacing w:after="0" w:line="240" w:lineRule="auto"/>
        <w:jc w:val="both"/>
        <w:outlineLvl w:val="0"/>
        <w:rPr>
          <w:rFonts w:cs="B Lotus"/>
          <w:sz w:val="36"/>
          <w:szCs w:val="36"/>
          <w:rtl/>
        </w:rPr>
      </w:pPr>
      <w:r>
        <w:rPr>
          <w:rFonts w:cs="B Lotus" w:hint="cs"/>
          <w:sz w:val="36"/>
          <w:szCs w:val="36"/>
          <w:rtl/>
        </w:rPr>
        <w:t>دکور برنامه</w:t>
      </w:r>
      <w:r w:rsidR="00585773">
        <w:rPr>
          <w:rFonts w:cs="B Lotus" w:hint="cs"/>
          <w:sz w:val="36"/>
          <w:szCs w:val="36"/>
          <w:rtl/>
        </w:rPr>
        <w:t xml:space="preserve"> </w:t>
      </w:r>
      <w:r w:rsidR="00774044">
        <w:rPr>
          <w:rFonts w:cs="B Lotus" w:hint="cs"/>
          <w:sz w:val="36"/>
          <w:szCs w:val="36"/>
          <w:rtl/>
        </w:rPr>
        <w:t>یو</w:t>
      </w:r>
      <w:r w:rsidR="00585773">
        <w:rPr>
          <w:rFonts w:cs="B Lotus" w:hint="cs"/>
          <w:sz w:val="36"/>
          <w:szCs w:val="36"/>
          <w:rtl/>
        </w:rPr>
        <w:t xml:space="preserve"> شکل</w:t>
      </w:r>
      <w:r w:rsidR="00AA1187">
        <w:rPr>
          <w:rFonts w:cs="B Lotus" w:hint="cs"/>
          <w:sz w:val="36"/>
          <w:szCs w:val="36"/>
          <w:rtl/>
        </w:rPr>
        <w:t xml:space="preserve"> </w:t>
      </w:r>
      <w:r w:rsidR="00926289">
        <w:rPr>
          <w:rFonts w:cs="B Lotus" w:hint="cs"/>
          <w:sz w:val="36"/>
          <w:szCs w:val="36"/>
          <w:rtl/>
        </w:rPr>
        <w:t>بوده</w:t>
      </w:r>
      <w:r w:rsidR="00585773">
        <w:rPr>
          <w:rFonts w:cs="B Lotus" w:hint="cs"/>
          <w:sz w:val="36"/>
          <w:szCs w:val="36"/>
          <w:rtl/>
        </w:rPr>
        <w:t xml:space="preserve"> که </w:t>
      </w:r>
      <w:r w:rsidR="00926289">
        <w:rPr>
          <w:rFonts w:cs="B Lotus" w:hint="cs"/>
          <w:sz w:val="36"/>
          <w:szCs w:val="36"/>
          <w:rtl/>
        </w:rPr>
        <w:t>شامل</w:t>
      </w:r>
      <w:r w:rsidR="00774044">
        <w:rPr>
          <w:rFonts w:cs="B Lotus" w:hint="cs"/>
          <w:sz w:val="36"/>
          <w:szCs w:val="36"/>
          <w:rtl/>
        </w:rPr>
        <w:t xml:space="preserve"> </w:t>
      </w:r>
      <w:r>
        <w:rPr>
          <w:rFonts w:cs="B Lotus" w:hint="cs"/>
          <w:sz w:val="36"/>
          <w:szCs w:val="36"/>
          <w:rtl/>
        </w:rPr>
        <w:t xml:space="preserve"> </w:t>
      </w:r>
      <w:r w:rsidR="00585773">
        <w:rPr>
          <w:rFonts w:cs="B Lotus" w:hint="cs"/>
          <w:sz w:val="36"/>
          <w:szCs w:val="36"/>
          <w:rtl/>
        </w:rPr>
        <w:t>بنر</w:t>
      </w:r>
      <w:r>
        <w:rPr>
          <w:rFonts w:cs="B Lotus" w:hint="cs"/>
          <w:sz w:val="36"/>
          <w:szCs w:val="36"/>
          <w:rtl/>
        </w:rPr>
        <w:t xml:space="preserve"> بزرگی از</w:t>
      </w:r>
      <w:r w:rsidR="00585773">
        <w:rPr>
          <w:rFonts w:cs="B Lotus" w:hint="cs"/>
          <w:sz w:val="36"/>
          <w:szCs w:val="36"/>
          <w:rtl/>
        </w:rPr>
        <w:t>پرچم</w:t>
      </w:r>
      <w:r>
        <w:rPr>
          <w:rFonts w:cs="B Lotus" w:hint="cs"/>
          <w:sz w:val="36"/>
          <w:szCs w:val="36"/>
          <w:rtl/>
        </w:rPr>
        <w:t xml:space="preserve"> کشورمان است</w:t>
      </w:r>
      <w:r w:rsidR="00926289">
        <w:rPr>
          <w:rFonts w:cs="B Lotus" w:hint="cs"/>
          <w:sz w:val="36"/>
          <w:szCs w:val="36"/>
          <w:rtl/>
        </w:rPr>
        <w:t xml:space="preserve"> که در وسط برنامه وبه ابعاد 5/2در5/3</w:t>
      </w:r>
      <w:r>
        <w:rPr>
          <w:rFonts w:cs="B Lotus" w:hint="cs"/>
          <w:sz w:val="36"/>
          <w:szCs w:val="36"/>
          <w:rtl/>
        </w:rPr>
        <w:t xml:space="preserve"> </w:t>
      </w:r>
      <w:r w:rsidR="00774044">
        <w:rPr>
          <w:rFonts w:cs="B Lotus" w:hint="cs"/>
          <w:sz w:val="36"/>
          <w:szCs w:val="36"/>
          <w:rtl/>
        </w:rPr>
        <w:t>نقش خواهد بست</w:t>
      </w:r>
      <w:r w:rsidR="00926289">
        <w:rPr>
          <w:rFonts w:cs="B Lotus" w:hint="cs"/>
          <w:sz w:val="36"/>
          <w:szCs w:val="36"/>
          <w:rtl/>
        </w:rPr>
        <w:t xml:space="preserve"> </w:t>
      </w:r>
      <w:r>
        <w:rPr>
          <w:rFonts w:cs="B Lotus" w:hint="cs"/>
          <w:sz w:val="36"/>
          <w:szCs w:val="36"/>
          <w:rtl/>
        </w:rPr>
        <w:t xml:space="preserve">در طرفین پرچم ودرقسمت بالای </w:t>
      </w:r>
      <w:r w:rsidR="00AA1187">
        <w:rPr>
          <w:rFonts w:cs="B Lotus" w:hint="cs"/>
          <w:sz w:val="36"/>
          <w:szCs w:val="36"/>
          <w:rtl/>
        </w:rPr>
        <w:t>آن</w:t>
      </w:r>
      <w:r>
        <w:rPr>
          <w:rFonts w:cs="B Lotus" w:hint="cs"/>
          <w:sz w:val="36"/>
          <w:szCs w:val="36"/>
          <w:rtl/>
        </w:rPr>
        <w:t xml:space="preserve"> عکسی از رهبر معظم انقلاب اسلامی ودر طرف دیگر آن عکسی از بنیانگذار انقلاب اسلامی </w:t>
      </w:r>
      <w:r w:rsidR="00774044">
        <w:rPr>
          <w:rFonts w:cs="B Lotus" w:hint="cs"/>
          <w:sz w:val="36"/>
          <w:szCs w:val="36"/>
          <w:rtl/>
        </w:rPr>
        <w:t xml:space="preserve">قرارخواهد گرفت </w:t>
      </w:r>
      <w:r>
        <w:rPr>
          <w:rFonts w:cs="B Lotus" w:hint="cs"/>
          <w:sz w:val="36"/>
          <w:szCs w:val="36"/>
          <w:rtl/>
        </w:rPr>
        <w:t xml:space="preserve"> </w:t>
      </w:r>
      <w:r w:rsidR="00774044">
        <w:rPr>
          <w:rFonts w:cs="B Lotus" w:hint="cs"/>
          <w:sz w:val="36"/>
          <w:szCs w:val="36"/>
          <w:rtl/>
        </w:rPr>
        <w:t xml:space="preserve">پایین </w:t>
      </w:r>
      <w:r>
        <w:rPr>
          <w:rFonts w:cs="B Lotus" w:hint="cs"/>
          <w:sz w:val="36"/>
          <w:szCs w:val="36"/>
          <w:rtl/>
        </w:rPr>
        <w:t>عکس ها ،</w:t>
      </w:r>
      <w:r w:rsidR="00926289">
        <w:rPr>
          <w:rFonts w:cs="B Lotus" w:hint="cs"/>
          <w:sz w:val="36"/>
          <w:szCs w:val="36"/>
          <w:rtl/>
        </w:rPr>
        <w:t xml:space="preserve"> </w:t>
      </w:r>
      <w:r w:rsidR="00774044">
        <w:rPr>
          <w:rFonts w:cs="B Lotus" w:hint="cs"/>
          <w:sz w:val="36"/>
          <w:szCs w:val="36"/>
          <w:rtl/>
        </w:rPr>
        <w:t>عکس هایی از حضور مردم در دوران انقلاب اسلامی</w:t>
      </w:r>
      <w:r>
        <w:rPr>
          <w:rFonts w:cs="B Lotus" w:hint="cs"/>
          <w:sz w:val="36"/>
          <w:szCs w:val="36"/>
          <w:rtl/>
        </w:rPr>
        <w:t xml:space="preserve"> خواهد </w:t>
      </w:r>
      <w:r w:rsidR="00774044">
        <w:rPr>
          <w:rFonts w:cs="B Lotus" w:hint="cs"/>
          <w:sz w:val="36"/>
          <w:szCs w:val="36"/>
          <w:rtl/>
        </w:rPr>
        <w:t xml:space="preserve">بود </w:t>
      </w:r>
      <w:r w:rsidR="003269A2">
        <w:rPr>
          <w:rFonts w:cs="B Lotus" w:hint="cs"/>
          <w:sz w:val="36"/>
          <w:szCs w:val="36"/>
          <w:rtl/>
        </w:rPr>
        <w:t>.</w:t>
      </w:r>
      <w:r w:rsidR="00AA1187">
        <w:rPr>
          <w:rFonts w:cs="B Lotus" w:hint="cs"/>
          <w:sz w:val="36"/>
          <w:szCs w:val="36"/>
          <w:rtl/>
        </w:rPr>
        <w:t xml:space="preserve"> در</w:t>
      </w:r>
      <w:r>
        <w:rPr>
          <w:rFonts w:cs="B Lotus" w:hint="cs"/>
          <w:sz w:val="36"/>
          <w:szCs w:val="36"/>
          <w:rtl/>
        </w:rPr>
        <w:t xml:space="preserve"> ف</w:t>
      </w:r>
      <w:r w:rsidR="00D7387F">
        <w:rPr>
          <w:rFonts w:cs="B Lotus" w:hint="cs"/>
          <w:sz w:val="36"/>
          <w:szCs w:val="36"/>
          <w:rtl/>
        </w:rPr>
        <w:t>و</w:t>
      </w:r>
      <w:r>
        <w:rPr>
          <w:rFonts w:cs="B Lotus" w:hint="cs"/>
          <w:sz w:val="36"/>
          <w:szCs w:val="36"/>
          <w:rtl/>
        </w:rPr>
        <w:t xml:space="preserve">رگراند برنامه در طرفین دکور گل های بزرگی قرارخواهدگرفت </w:t>
      </w:r>
      <w:r w:rsidR="00774044">
        <w:rPr>
          <w:rFonts w:cs="B Lotus" w:hint="cs"/>
          <w:sz w:val="36"/>
          <w:szCs w:val="36"/>
          <w:rtl/>
        </w:rPr>
        <w:t xml:space="preserve"> ودر </w:t>
      </w:r>
      <w:r>
        <w:rPr>
          <w:rFonts w:cs="B Lotus" w:hint="cs"/>
          <w:sz w:val="36"/>
          <w:szCs w:val="36"/>
          <w:rtl/>
        </w:rPr>
        <w:t>ی</w:t>
      </w:r>
      <w:r w:rsidR="00AA1187">
        <w:rPr>
          <w:rFonts w:cs="B Lotus" w:hint="cs"/>
          <w:sz w:val="36"/>
          <w:szCs w:val="36"/>
          <w:rtl/>
        </w:rPr>
        <w:t xml:space="preserve">ک سمت برنامه پایه ایی برای تبلت </w:t>
      </w:r>
      <w:r w:rsidR="00774044">
        <w:rPr>
          <w:rFonts w:cs="B Lotus" w:hint="cs"/>
          <w:sz w:val="36"/>
          <w:szCs w:val="36"/>
          <w:rtl/>
        </w:rPr>
        <w:t xml:space="preserve">طراحی خواهد شد وسمت دیگر دکور برای پلی بک خواننده در نظر گرفته خواهد شد ودو عدد مبل با یک عسلی </w:t>
      </w:r>
      <w:r w:rsidR="00C35E78">
        <w:rPr>
          <w:rFonts w:cs="B Lotus" w:hint="cs"/>
          <w:sz w:val="36"/>
          <w:szCs w:val="36"/>
          <w:rtl/>
        </w:rPr>
        <w:t>برای مهمان برنامه در نظر گرفته خواهد شد .</w:t>
      </w:r>
    </w:p>
    <w:p w:rsidR="004916B6" w:rsidRDefault="004916B6" w:rsidP="00AA1187">
      <w:pPr>
        <w:spacing w:after="0" w:line="240" w:lineRule="auto"/>
        <w:jc w:val="both"/>
        <w:outlineLvl w:val="0"/>
        <w:rPr>
          <w:rFonts w:cs="B Lotus"/>
          <w:sz w:val="36"/>
          <w:szCs w:val="36"/>
          <w:rtl/>
        </w:rPr>
      </w:pPr>
    </w:p>
    <w:p w:rsidR="00C94FF9" w:rsidRPr="00407983" w:rsidRDefault="00926289" w:rsidP="00926289">
      <w:pPr>
        <w:pStyle w:val="ListParagraph"/>
        <w:numPr>
          <w:ilvl w:val="0"/>
          <w:numId w:val="4"/>
        </w:numPr>
        <w:spacing w:after="0" w:line="240" w:lineRule="auto"/>
        <w:jc w:val="both"/>
        <w:outlineLvl w:val="0"/>
        <w:rPr>
          <w:rFonts w:cs="B Titr"/>
          <w:sz w:val="32"/>
          <w:szCs w:val="32"/>
        </w:rPr>
      </w:pPr>
      <w:r w:rsidRPr="00407983">
        <w:rPr>
          <w:rFonts w:cs="B Titr" w:hint="cs"/>
          <w:sz w:val="32"/>
          <w:szCs w:val="32"/>
          <w:rtl/>
        </w:rPr>
        <w:t>آرم شروع برنامه:</w:t>
      </w:r>
      <w:r w:rsidR="00810554">
        <w:rPr>
          <w:rFonts w:cs="B Titr" w:hint="cs"/>
          <w:sz w:val="32"/>
          <w:szCs w:val="32"/>
          <w:rtl/>
        </w:rPr>
        <w:t xml:space="preserve"> (1دقیقه)</w:t>
      </w:r>
    </w:p>
    <w:p w:rsidR="00C42BCD" w:rsidRDefault="00C42BCD" w:rsidP="00C42BCD">
      <w:pPr>
        <w:pStyle w:val="ListParagraph"/>
        <w:numPr>
          <w:ilvl w:val="0"/>
          <w:numId w:val="4"/>
        </w:numPr>
        <w:spacing w:after="0" w:line="240" w:lineRule="auto"/>
        <w:jc w:val="both"/>
        <w:outlineLvl w:val="0"/>
        <w:rPr>
          <w:rFonts w:cs="B Lotus"/>
          <w:sz w:val="36"/>
          <w:szCs w:val="36"/>
        </w:rPr>
      </w:pPr>
      <w:r w:rsidRPr="00C42BCD">
        <w:rPr>
          <w:rFonts w:cs="B Lotus" w:hint="cs"/>
          <w:sz w:val="36"/>
          <w:szCs w:val="36"/>
          <w:rtl/>
        </w:rPr>
        <w:t>با استفاده از یک موسیقی مناسب</w:t>
      </w:r>
      <w:r>
        <w:rPr>
          <w:rFonts w:cs="B Lotus" w:hint="cs"/>
          <w:sz w:val="36"/>
          <w:szCs w:val="36"/>
          <w:rtl/>
        </w:rPr>
        <w:t xml:space="preserve"> وحماسی مربوط به دهه فجر</w:t>
      </w:r>
      <w:r w:rsidRPr="00C42BCD">
        <w:rPr>
          <w:rFonts w:cs="B Lotus" w:hint="cs"/>
          <w:sz w:val="36"/>
          <w:szCs w:val="36"/>
          <w:rtl/>
        </w:rPr>
        <w:t xml:space="preserve"> وتصاویری از کل استان و دستاوردهای انقلاب</w:t>
      </w:r>
      <w:r>
        <w:rPr>
          <w:rFonts w:cs="B Lotus" w:hint="cs"/>
          <w:sz w:val="36"/>
          <w:szCs w:val="36"/>
          <w:rtl/>
        </w:rPr>
        <w:t xml:space="preserve"> اسلامی</w:t>
      </w:r>
      <w:r w:rsidRPr="00C42BCD">
        <w:rPr>
          <w:rFonts w:cs="B Lotus" w:hint="cs"/>
          <w:sz w:val="36"/>
          <w:szCs w:val="36"/>
          <w:rtl/>
        </w:rPr>
        <w:t xml:space="preserve"> از پیروزی ان</w:t>
      </w:r>
      <w:r>
        <w:rPr>
          <w:rFonts w:cs="B Lotus" w:hint="cs"/>
          <w:sz w:val="36"/>
          <w:szCs w:val="36"/>
          <w:rtl/>
        </w:rPr>
        <w:t>ق</w:t>
      </w:r>
      <w:r w:rsidRPr="00C42BCD">
        <w:rPr>
          <w:rFonts w:cs="B Lotus" w:hint="cs"/>
          <w:sz w:val="36"/>
          <w:szCs w:val="36"/>
          <w:rtl/>
        </w:rPr>
        <w:t>لاب تا به امروز</w:t>
      </w:r>
      <w:r>
        <w:rPr>
          <w:rFonts w:cs="B Lotus" w:hint="cs"/>
          <w:sz w:val="36"/>
          <w:szCs w:val="36"/>
          <w:rtl/>
        </w:rPr>
        <w:t>خواهد بود.</w:t>
      </w:r>
      <w:r w:rsidR="003024D0">
        <w:rPr>
          <w:rFonts w:cs="B Lotus" w:hint="cs"/>
          <w:sz w:val="36"/>
          <w:szCs w:val="36"/>
          <w:rtl/>
        </w:rPr>
        <w:t xml:space="preserve"> </w:t>
      </w:r>
    </w:p>
    <w:p w:rsidR="00FA4275" w:rsidRDefault="00FA4275" w:rsidP="00FA4275">
      <w:pPr>
        <w:spacing w:after="0" w:line="240" w:lineRule="auto"/>
        <w:jc w:val="both"/>
        <w:outlineLvl w:val="0"/>
        <w:rPr>
          <w:rFonts w:cs="B Lotus"/>
          <w:sz w:val="36"/>
          <w:szCs w:val="36"/>
          <w:rtl/>
        </w:rPr>
      </w:pPr>
    </w:p>
    <w:p w:rsidR="00FA4275" w:rsidRDefault="00FA4275" w:rsidP="00FA4275">
      <w:pPr>
        <w:spacing w:after="0" w:line="240" w:lineRule="auto"/>
        <w:jc w:val="both"/>
        <w:outlineLvl w:val="0"/>
        <w:rPr>
          <w:rFonts w:cs="B Lotus"/>
          <w:sz w:val="36"/>
          <w:szCs w:val="36"/>
          <w:rtl/>
        </w:rPr>
      </w:pPr>
    </w:p>
    <w:p w:rsidR="00FA4275" w:rsidRPr="00FA4275" w:rsidRDefault="00FA4275" w:rsidP="00FA4275">
      <w:pPr>
        <w:spacing w:after="0" w:line="240" w:lineRule="auto"/>
        <w:jc w:val="both"/>
        <w:outlineLvl w:val="0"/>
        <w:rPr>
          <w:rFonts w:cs="B Lotus"/>
          <w:sz w:val="36"/>
          <w:szCs w:val="36"/>
        </w:rPr>
      </w:pPr>
    </w:p>
    <w:p w:rsidR="00FA4275" w:rsidRPr="00407983" w:rsidRDefault="00FA4275" w:rsidP="00FA4275">
      <w:pPr>
        <w:pStyle w:val="ListParagraph"/>
        <w:numPr>
          <w:ilvl w:val="0"/>
          <w:numId w:val="4"/>
        </w:numPr>
        <w:spacing w:after="0" w:line="240" w:lineRule="auto"/>
        <w:jc w:val="both"/>
        <w:outlineLvl w:val="0"/>
        <w:rPr>
          <w:rFonts w:asciiTheme="majorBidi" w:hAnsiTheme="majorBidi" w:cs="B Titr"/>
          <w:sz w:val="32"/>
          <w:szCs w:val="32"/>
        </w:rPr>
      </w:pPr>
      <w:r w:rsidRPr="00407983">
        <w:rPr>
          <w:rFonts w:asciiTheme="majorBidi" w:hAnsiTheme="majorBidi" w:cs="B Titr"/>
          <w:sz w:val="32"/>
          <w:szCs w:val="32"/>
          <w:rtl/>
        </w:rPr>
        <w:lastRenderedPageBreak/>
        <w:t>پلاتو های برنامه :</w:t>
      </w:r>
      <w:r w:rsidR="00810554">
        <w:rPr>
          <w:rFonts w:asciiTheme="majorBidi" w:hAnsiTheme="majorBidi" w:cs="B Titr" w:hint="cs"/>
          <w:sz w:val="32"/>
          <w:szCs w:val="32"/>
          <w:rtl/>
        </w:rPr>
        <w:t>(</w:t>
      </w:r>
      <w:r w:rsidR="00E4715C">
        <w:rPr>
          <w:rFonts w:asciiTheme="majorBidi" w:hAnsiTheme="majorBidi" w:cs="B Titr" w:hint="cs"/>
          <w:sz w:val="32"/>
          <w:szCs w:val="32"/>
          <w:rtl/>
        </w:rPr>
        <w:t>10 دقیقه )</w:t>
      </w:r>
    </w:p>
    <w:p w:rsidR="003024D0" w:rsidRDefault="003024D0" w:rsidP="003071ED">
      <w:pPr>
        <w:pStyle w:val="ListParagraph"/>
        <w:spacing w:after="0" w:line="240" w:lineRule="auto"/>
        <w:ind w:left="502"/>
        <w:jc w:val="both"/>
        <w:outlineLvl w:val="0"/>
        <w:rPr>
          <w:rFonts w:cs="B Lotus"/>
          <w:sz w:val="36"/>
          <w:szCs w:val="36"/>
          <w:rtl/>
        </w:rPr>
      </w:pPr>
      <w:r>
        <w:rPr>
          <w:rFonts w:cs="B Lotus" w:hint="cs"/>
          <w:sz w:val="36"/>
          <w:szCs w:val="36"/>
          <w:rtl/>
        </w:rPr>
        <w:t>پلاتوهای برنامه شامل قرائت شعرهای انقلابی،روایات مرتبط با انقلاب اسلامی ومتاثرازنام گذاری دهه انقلاب اسلامی خواهد بودخواندن پیامک های رسیده وتعامل پویا وسازنده مجری با کارشناسان در جهت انتقال خوب مفاهیم باارائه پلاتوهای تاثیرگذار</w:t>
      </w:r>
      <w:r w:rsidR="003071ED">
        <w:rPr>
          <w:rFonts w:cs="B Lotus" w:hint="cs"/>
          <w:sz w:val="36"/>
          <w:szCs w:val="36"/>
          <w:rtl/>
        </w:rPr>
        <w:t>از ویژگی های</w:t>
      </w:r>
      <w:r w:rsidR="00FA4275">
        <w:rPr>
          <w:rFonts w:cs="B Lotus" w:hint="cs"/>
          <w:sz w:val="36"/>
          <w:szCs w:val="36"/>
          <w:rtl/>
        </w:rPr>
        <w:t xml:space="preserve"> شاخص </w:t>
      </w:r>
      <w:r w:rsidR="003071ED">
        <w:rPr>
          <w:rFonts w:cs="B Lotus" w:hint="cs"/>
          <w:sz w:val="36"/>
          <w:szCs w:val="36"/>
          <w:rtl/>
        </w:rPr>
        <w:t xml:space="preserve"> این برنامه </w:t>
      </w:r>
      <w:r>
        <w:rPr>
          <w:rFonts w:cs="B Lotus" w:hint="cs"/>
          <w:sz w:val="36"/>
          <w:szCs w:val="36"/>
          <w:rtl/>
        </w:rPr>
        <w:t>خواهدبود.</w:t>
      </w:r>
    </w:p>
    <w:p w:rsidR="003024D0" w:rsidRPr="00C42BCD" w:rsidRDefault="003024D0" w:rsidP="003024D0">
      <w:pPr>
        <w:pStyle w:val="ListParagraph"/>
        <w:spacing w:after="0" w:line="240" w:lineRule="auto"/>
        <w:ind w:left="502"/>
        <w:jc w:val="both"/>
        <w:outlineLvl w:val="0"/>
        <w:rPr>
          <w:rFonts w:cs="B Lotus"/>
          <w:sz w:val="36"/>
          <w:szCs w:val="36"/>
          <w:rtl/>
        </w:rPr>
      </w:pPr>
      <w:r>
        <w:rPr>
          <w:rFonts w:cs="B Lotus" w:hint="cs"/>
          <w:sz w:val="36"/>
          <w:szCs w:val="36"/>
          <w:rtl/>
        </w:rPr>
        <w:t>برای این منظور آقایان فکور و نوریان پیشنهاد می شود.</w:t>
      </w:r>
    </w:p>
    <w:p w:rsidR="004916B6" w:rsidRPr="00926289" w:rsidRDefault="004916B6" w:rsidP="004916B6">
      <w:pPr>
        <w:pStyle w:val="ListParagraph"/>
        <w:spacing w:after="0" w:line="240" w:lineRule="auto"/>
        <w:ind w:left="502"/>
        <w:jc w:val="both"/>
        <w:outlineLvl w:val="0"/>
        <w:rPr>
          <w:rFonts w:cs="B Titr"/>
          <w:sz w:val="36"/>
          <w:szCs w:val="36"/>
          <w:rtl/>
        </w:rPr>
      </w:pPr>
    </w:p>
    <w:p w:rsidR="00C94FF9" w:rsidRPr="00407983" w:rsidRDefault="00C94FF9" w:rsidP="00E41E51">
      <w:pPr>
        <w:pStyle w:val="ListParagraph"/>
        <w:numPr>
          <w:ilvl w:val="0"/>
          <w:numId w:val="4"/>
        </w:numPr>
        <w:spacing w:after="0" w:line="240" w:lineRule="auto"/>
        <w:jc w:val="both"/>
        <w:outlineLvl w:val="0"/>
        <w:rPr>
          <w:rFonts w:cs="B Titr"/>
          <w:sz w:val="32"/>
          <w:szCs w:val="32"/>
        </w:rPr>
      </w:pPr>
      <w:r w:rsidRPr="00407983">
        <w:rPr>
          <w:rFonts w:cs="B Titr" w:hint="cs"/>
          <w:sz w:val="32"/>
          <w:szCs w:val="32"/>
          <w:rtl/>
        </w:rPr>
        <w:t>وله</w:t>
      </w:r>
      <w:r w:rsidR="0083399F">
        <w:rPr>
          <w:rFonts w:cs="B Titr" w:hint="cs"/>
          <w:sz w:val="32"/>
          <w:szCs w:val="32"/>
          <w:rtl/>
        </w:rPr>
        <w:t xml:space="preserve"> ها</w:t>
      </w:r>
      <w:r w:rsidRPr="00407983">
        <w:rPr>
          <w:rFonts w:cs="B Titr"/>
          <w:sz w:val="32"/>
          <w:szCs w:val="32"/>
        </w:rPr>
        <w:t>:</w:t>
      </w:r>
      <w:r w:rsidR="00A54C27" w:rsidRPr="00407983">
        <w:rPr>
          <w:rFonts w:cs="B Titr" w:hint="cs"/>
          <w:sz w:val="32"/>
          <w:szCs w:val="32"/>
          <w:rtl/>
        </w:rPr>
        <w:t xml:space="preserve"> </w:t>
      </w:r>
    </w:p>
    <w:p w:rsidR="00E41E51" w:rsidRDefault="00E41E51" w:rsidP="00B6468A">
      <w:pPr>
        <w:spacing w:after="0" w:line="240" w:lineRule="auto"/>
        <w:ind w:left="142"/>
        <w:jc w:val="both"/>
        <w:outlineLvl w:val="0"/>
        <w:rPr>
          <w:rFonts w:cs="B Lotus"/>
          <w:sz w:val="36"/>
          <w:szCs w:val="36"/>
          <w:rtl/>
        </w:rPr>
      </w:pPr>
      <w:r w:rsidRPr="00E41E51">
        <w:rPr>
          <w:rFonts w:cs="B Lotus" w:hint="cs"/>
          <w:sz w:val="36"/>
          <w:szCs w:val="36"/>
          <w:rtl/>
        </w:rPr>
        <w:t>وله های متناسب</w:t>
      </w:r>
      <w:r w:rsidR="00735B3F">
        <w:rPr>
          <w:rFonts w:cs="B Lotus" w:hint="cs"/>
          <w:sz w:val="36"/>
          <w:szCs w:val="36"/>
          <w:rtl/>
        </w:rPr>
        <w:t xml:space="preserve"> ومفهومی</w:t>
      </w:r>
      <w:r w:rsidRPr="00E41E51">
        <w:rPr>
          <w:rFonts w:cs="B Lotus" w:hint="cs"/>
          <w:sz w:val="36"/>
          <w:szCs w:val="36"/>
          <w:rtl/>
        </w:rPr>
        <w:t xml:space="preserve"> درطول برنامه پخش خواهدشد</w:t>
      </w:r>
      <w:r w:rsidR="00735B3F">
        <w:rPr>
          <w:rFonts w:cs="B Lotus" w:hint="cs"/>
          <w:sz w:val="36"/>
          <w:szCs w:val="36"/>
          <w:rtl/>
        </w:rPr>
        <w:t xml:space="preserve"> </w:t>
      </w:r>
      <w:r w:rsidRPr="00E41E51">
        <w:rPr>
          <w:rFonts w:cs="B Lotus" w:hint="cs"/>
          <w:sz w:val="36"/>
          <w:szCs w:val="36"/>
          <w:rtl/>
        </w:rPr>
        <w:t>.</w:t>
      </w:r>
      <w:r w:rsidR="00735B3F">
        <w:rPr>
          <w:rFonts w:cs="B Lotus" w:hint="cs"/>
          <w:sz w:val="36"/>
          <w:szCs w:val="36"/>
          <w:rtl/>
        </w:rPr>
        <w:t>در مجموع سعی خواهد شد وله هایی از پیشرفت ایران اسلامی ،</w:t>
      </w:r>
      <w:r w:rsidR="00B6468A">
        <w:rPr>
          <w:rFonts w:cs="B Lotus" w:hint="cs"/>
          <w:sz w:val="36"/>
          <w:szCs w:val="36"/>
          <w:rtl/>
        </w:rPr>
        <w:t xml:space="preserve"> </w:t>
      </w:r>
      <w:r w:rsidR="00735B3F">
        <w:rPr>
          <w:rFonts w:cs="B Lotus" w:hint="cs"/>
          <w:sz w:val="36"/>
          <w:szCs w:val="36"/>
          <w:rtl/>
        </w:rPr>
        <w:t>حضور مردم استان در عرصه های مختلف اجتماعی ، اقتصادی و... در لابه لای  برنامه تولید وپخش شود.</w:t>
      </w:r>
      <w:r w:rsidR="0083399F">
        <w:rPr>
          <w:rFonts w:cs="B Lotus" w:hint="cs"/>
          <w:sz w:val="36"/>
          <w:szCs w:val="36"/>
          <w:rtl/>
        </w:rPr>
        <w:t xml:space="preserve"> </w:t>
      </w:r>
    </w:p>
    <w:p w:rsidR="0083399F" w:rsidRDefault="0083399F" w:rsidP="00735B3F">
      <w:pPr>
        <w:spacing w:after="0" w:line="240" w:lineRule="auto"/>
        <w:ind w:left="142"/>
        <w:jc w:val="both"/>
        <w:outlineLvl w:val="0"/>
        <w:rPr>
          <w:rFonts w:cs="B Lotus"/>
          <w:sz w:val="36"/>
          <w:szCs w:val="36"/>
          <w:rtl/>
        </w:rPr>
      </w:pPr>
    </w:p>
    <w:p w:rsidR="00E41E51" w:rsidRPr="0083399F" w:rsidRDefault="008B5558" w:rsidP="0083399F">
      <w:pPr>
        <w:pStyle w:val="ListParagraph"/>
        <w:numPr>
          <w:ilvl w:val="0"/>
          <w:numId w:val="4"/>
        </w:numPr>
        <w:spacing w:after="0" w:line="240" w:lineRule="auto"/>
        <w:jc w:val="both"/>
        <w:outlineLvl w:val="0"/>
        <w:rPr>
          <w:rFonts w:cs="B Titr"/>
          <w:sz w:val="32"/>
          <w:szCs w:val="32"/>
          <w:rtl/>
        </w:rPr>
      </w:pPr>
      <w:r w:rsidRPr="0083399F">
        <w:rPr>
          <w:rFonts w:cs="B Titr" w:hint="cs"/>
          <w:sz w:val="32"/>
          <w:szCs w:val="32"/>
          <w:rtl/>
        </w:rPr>
        <w:t>با پیشگامان انقلاب</w:t>
      </w:r>
      <w:r w:rsidR="00810554" w:rsidRPr="0083399F">
        <w:rPr>
          <w:rFonts w:cs="B Titr" w:hint="cs"/>
          <w:sz w:val="32"/>
          <w:szCs w:val="32"/>
          <w:rtl/>
        </w:rPr>
        <w:t xml:space="preserve"> : (</w:t>
      </w:r>
      <w:r w:rsidRPr="0083399F">
        <w:rPr>
          <w:rFonts w:cs="B Titr" w:hint="cs"/>
          <w:sz w:val="32"/>
          <w:szCs w:val="32"/>
          <w:rtl/>
        </w:rPr>
        <w:t>5</w:t>
      </w:r>
      <w:r w:rsidR="00810554" w:rsidRPr="0083399F">
        <w:rPr>
          <w:rFonts w:cs="B Titr" w:hint="cs"/>
          <w:sz w:val="32"/>
          <w:szCs w:val="32"/>
          <w:rtl/>
        </w:rPr>
        <w:t>دقیقه)</w:t>
      </w:r>
    </w:p>
    <w:p w:rsidR="00E41E51" w:rsidRPr="00E41E51" w:rsidRDefault="00FC3876" w:rsidP="001D67D2">
      <w:pPr>
        <w:spacing w:after="0" w:line="240" w:lineRule="auto"/>
        <w:ind w:left="142"/>
        <w:jc w:val="both"/>
        <w:outlineLvl w:val="0"/>
        <w:rPr>
          <w:rFonts w:cs="B Lotus"/>
          <w:sz w:val="36"/>
          <w:szCs w:val="36"/>
          <w:rtl/>
        </w:rPr>
      </w:pPr>
      <w:r>
        <w:rPr>
          <w:rFonts w:cs="B Lotus" w:hint="cs"/>
          <w:sz w:val="36"/>
          <w:szCs w:val="36"/>
          <w:rtl/>
        </w:rPr>
        <w:t>در این بخش سعی خواهد شد ضمن حضور گرم وصمیمی در خانه یکی از پیشگامان انقلاب  روایتی از نقش آفرینی مردم</w:t>
      </w:r>
      <w:r w:rsidR="000C7963">
        <w:rPr>
          <w:rFonts w:cs="B Lotus" w:hint="cs"/>
          <w:sz w:val="36"/>
          <w:szCs w:val="36"/>
          <w:rtl/>
        </w:rPr>
        <w:t xml:space="preserve"> استان</w:t>
      </w:r>
      <w:r>
        <w:rPr>
          <w:rFonts w:cs="B Lotus" w:hint="cs"/>
          <w:sz w:val="36"/>
          <w:szCs w:val="36"/>
          <w:rtl/>
        </w:rPr>
        <w:t xml:space="preserve"> در دوران انقلاب اسلامی خواهیم شنید ودر صورت مقدور در مکان مورد نظر حضور یافته واتفاقاتی که در آن زمان رخ داده</w:t>
      </w:r>
      <w:r w:rsidR="00A7326E">
        <w:rPr>
          <w:rFonts w:cs="B Lotus" w:hint="cs"/>
          <w:sz w:val="36"/>
          <w:szCs w:val="36"/>
          <w:rtl/>
        </w:rPr>
        <w:t xml:space="preserve"> را</w:t>
      </w:r>
      <w:r>
        <w:rPr>
          <w:rFonts w:cs="B Lotus" w:hint="cs"/>
          <w:sz w:val="36"/>
          <w:szCs w:val="36"/>
          <w:rtl/>
        </w:rPr>
        <w:t xml:space="preserve"> از زبان ایشان خواهیم شنید.</w:t>
      </w:r>
    </w:p>
    <w:p w:rsidR="00D42E80" w:rsidRPr="00D42E80" w:rsidRDefault="00D42E80" w:rsidP="00D70F3C">
      <w:pPr>
        <w:spacing w:after="0" w:line="240" w:lineRule="auto"/>
        <w:jc w:val="both"/>
        <w:outlineLvl w:val="0"/>
        <w:rPr>
          <w:rFonts w:cs="B Titr"/>
          <w:sz w:val="36"/>
          <w:szCs w:val="36"/>
          <w:rtl/>
        </w:rPr>
      </w:pPr>
    </w:p>
    <w:p w:rsidR="007D7FF7" w:rsidRDefault="007D7FF7" w:rsidP="00AD2F8A">
      <w:pPr>
        <w:spacing w:line="240" w:lineRule="auto"/>
        <w:rPr>
          <w:rFonts w:cs="B Titr"/>
          <w:sz w:val="36"/>
          <w:szCs w:val="36"/>
          <w:rtl/>
        </w:rPr>
      </w:pPr>
      <w:r w:rsidRPr="007D7FF7">
        <w:rPr>
          <w:rFonts w:cs="B Titr" w:hint="cs"/>
          <w:sz w:val="36"/>
          <w:szCs w:val="36"/>
          <w:rtl/>
        </w:rPr>
        <w:t>-</w:t>
      </w:r>
      <w:r w:rsidRPr="00407983">
        <w:rPr>
          <w:rFonts w:cs="B Titr" w:hint="cs"/>
          <w:sz w:val="32"/>
          <w:szCs w:val="32"/>
          <w:rtl/>
        </w:rPr>
        <w:t>گزارش مردمی:</w:t>
      </w:r>
      <w:r w:rsidR="00CF78B2" w:rsidRPr="00407983">
        <w:rPr>
          <w:rFonts w:cs="B Titr" w:hint="cs"/>
          <w:sz w:val="32"/>
          <w:szCs w:val="32"/>
          <w:rtl/>
        </w:rPr>
        <w:t xml:space="preserve"> (</w:t>
      </w:r>
      <w:r w:rsidR="00AD2F8A">
        <w:rPr>
          <w:rFonts w:cs="B Titr" w:hint="cs"/>
          <w:sz w:val="32"/>
          <w:szCs w:val="32"/>
          <w:rtl/>
        </w:rPr>
        <w:t>دو باکس 2</w:t>
      </w:r>
      <w:r w:rsidR="00CF78B2" w:rsidRPr="00407983">
        <w:rPr>
          <w:rFonts w:cs="B Titr" w:hint="cs"/>
          <w:sz w:val="32"/>
          <w:szCs w:val="32"/>
          <w:rtl/>
        </w:rPr>
        <w:t xml:space="preserve"> دقیقه</w:t>
      </w:r>
      <w:r w:rsidR="00AD2F8A">
        <w:rPr>
          <w:rFonts w:cs="B Titr" w:hint="cs"/>
          <w:sz w:val="32"/>
          <w:szCs w:val="32"/>
          <w:rtl/>
        </w:rPr>
        <w:t xml:space="preserve"> ای</w:t>
      </w:r>
      <w:r w:rsidR="00CF78B2" w:rsidRPr="00407983">
        <w:rPr>
          <w:rFonts w:cs="B Titr" w:hint="cs"/>
          <w:sz w:val="32"/>
          <w:szCs w:val="32"/>
          <w:rtl/>
        </w:rPr>
        <w:t>)</w:t>
      </w:r>
    </w:p>
    <w:p w:rsidR="006B049F" w:rsidRPr="006B049F" w:rsidRDefault="006B049F" w:rsidP="00835BEF">
      <w:pPr>
        <w:spacing w:after="0" w:line="240" w:lineRule="auto"/>
        <w:ind w:left="142"/>
        <w:jc w:val="both"/>
        <w:outlineLvl w:val="0"/>
        <w:rPr>
          <w:rFonts w:cs="B Lotus"/>
          <w:sz w:val="32"/>
          <w:szCs w:val="32"/>
          <w:rtl/>
        </w:rPr>
      </w:pPr>
      <w:r w:rsidRPr="006B049F">
        <w:rPr>
          <w:rFonts w:cs="B Lotus" w:hint="cs"/>
          <w:sz w:val="32"/>
          <w:szCs w:val="32"/>
          <w:rtl/>
        </w:rPr>
        <w:t xml:space="preserve">گزارشگر به میان مردم رفته وگزارش هایی متناسب با محتوای برنامه </w:t>
      </w:r>
      <w:r w:rsidR="00835BEF">
        <w:rPr>
          <w:rFonts w:cs="B Lotus" w:hint="cs"/>
          <w:sz w:val="32"/>
          <w:szCs w:val="32"/>
          <w:rtl/>
        </w:rPr>
        <w:t xml:space="preserve">اعم از </w:t>
      </w:r>
      <w:r w:rsidRPr="006B049F">
        <w:rPr>
          <w:rFonts w:cs="B Lotus" w:hint="cs"/>
          <w:sz w:val="32"/>
          <w:szCs w:val="32"/>
          <w:rtl/>
        </w:rPr>
        <w:t>پیروزی انقلاب</w:t>
      </w:r>
      <w:r w:rsidR="00835BEF">
        <w:rPr>
          <w:rFonts w:cs="B Lotus" w:hint="cs"/>
          <w:sz w:val="32"/>
          <w:szCs w:val="32"/>
          <w:rtl/>
        </w:rPr>
        <w:t xml:space="preserve"> اسلامی </w:t>
      </w:r>
      <w:r w:rsidRPr="006B049F">
        <w:rPr>
          <w:rFonts w:cs="B Lotus" w:hint="cs"/>
          <w:sz w:val="32"/>
          <w:szCs w:val="32"/>
          <w:rtl/>
        </w:rPr>
        <w:t>،</w:t>
      </w:r>
      <w:r w:rsidR="00835BEF">
        <w:rPr>
          <w:rFonts w:cs="B Lotus" w:hint="cs"/>
          <w:sz w:val="32"/>
          <w:szCs w:val="32"/>
          <w:rtl/>
        </w:rPr>
        <w:t xml:space="preserve"> </w:t>
      </w:r>
      <w:r w:rsidRPr="006B049F">
        <w:rPr>
          <w:rFonts w:cs="B Lotus" w:hint="cs"/>
          <w:sz w:val="32"/>
          <w:szCs w:val="32"/>
          <w:rtl/>
        </w:rPr>
        <w:t xml:space="preserve">ذکر خاطره گویی، گزارش از میادین و خیابان هایی که شاهد تظاهرات </w:t>
      </w:r>
      <w:r w:rsidR="00835BEF">
        <w:rPr>
          <w:rFonts w:cs="B Lotus" w:hint="cs"/>
          <w:sz w:val="32"/>
          <w:szCs w:val="32"/>
          <w:rtl/>
        </w:rPr>
        <w:t xml:space="preserve"> و</w:t>
      </w:r>
      <w:r w:rsidRPr="006B049F">
        <w:rPr>
          <w:rFonts w:cs="B Lotus" w:hint="cs"/>
          <w:sz w:val="32"/>
          <w:szCs w:val="32"/>
          <w:rtl/>
        </w:rPr>
        <w:t>حرکت انقلابی مردم بود (مصلی اردبیل-</w:t>
      </w:r>
      <w:r w:rsidR="008D3147">
        <w:rPr>
          <w:rFonts w:cs="B Lotus" w:hint="cs"/>
          <w:sz w:val="32"/>
          <w:szCs w:val="32"/>
          <w:rtl/>
        </w:rPr>
        <w:t xml:space="preserve"> </w:t>
      </w:r>
      <w:r w:rsidRPr="006B049F">
        <w:rPr>
          <w:rFonts w:cs="B Lotus" w:hint="cs"/>
          <w:sz w:val="32"/>
          <w:szCs w:val="32"/>
          <w:rtl/>
        </w:rPr>
        <w:t>میدان قیام-</w:t>
      </w:r>
      <w:r w:rsidR="008D3147">
        <w:rPr>
          <w:rFonts w:cs="B Lotus" w:hint="cs"/>
          <w:sz w:val="32"/>
          <w:szCs w:val="32"/>
          <w:rtl/>
        </w:rPr>
        <w:t xml:space="preserve"> </w:t>
      </w:r>
      <w:r w:rsidRPr="006B049F">
        <w:rPr>
          <w:rFonts w:cs="B Lotus" w:hint="cs"/>
          <w:sz w:val="32"/>
          <w:szCs w:val="32"/>
          <w:rtl/>
        </w:rPr>
        <w:t>میدان شریعتی-</w:t>
      </w:r>
      <w:r w:rsidR="008D3147">
        <w:rPr>
          <w:rFonts w:cs="B Lotus" w:hint="cs"/>
          <w:sz w:val="32"/>
          <w:szCs w:val="32"/>
          <w:rtl/>
        </w:rPr>
        <w:t xml:space="preserve"> </w:t>
      </w:r>
      <w:r w:rsidRPr="006B049F">
        <w:rPr>
          <w:rFonts w:cs="B Lotus" w:hint="cs"/>
          <w:sz w:val="32"/>
          <w:szCs w:val="32"/>
          <w:rtl/>
        </w:rPr>
        <w:t xml:space="preserve">چهارراه حضرت امام(ره) </w:t>
      </w:r>
      <w:r w:rsidRPr="006B049F">
        <w:rPr>
          <w:rFonts w:ascii="Times New Roman" w:hAnsi="Times New Roman" w:cs="Times New Roman" w:hint="cs"/>
          <w:sz w:val="32"/>
          <w:szCs w:val="32"/>
          <w:rtl/>
        </w:rPr>
        <w:t>–</w:t>
      </w:r>
      <w:r w:rsidRPr="006B049F">
        <w:rPr>
          <w:rFonts w:cs="B Lotus" w:hint="cs"/>
          <w:sz w:val="32"/>
          <w:szCs w:val="32"/>
          <w:rtl/>
        </w:rPr>
        <w:t xml:space="preserve"> و ...)  </w:t>
      </w:r>
      <w:r w:rsidR="00835BEF">
        <w:rPr>
          <w:rFonts w:cs="B Lotus" w:hint="cs"/>
          <w:sz w:val="32"/>
          <w:szCs w:val="32"/>
          <w:rtl/>
        </w:rPr>
        <w:t>ضبط خواهد کرد</w:t>
      </w:r>
      <w:r w:rsidRPr="006B049F">
        <w:rPr>
          <w:rFonts w:cs="B Lotus" w:hint="cs"/>
          <w:sz w:val="32"/>
          <w:szCs w:val="32"/>
          <w:rtl/>
        </w:rPr>
        <w:t>.</w:t>
      </w:r>
    </w:p>
    <w:p w:rsidR="006B049F" w:rsidRPr="006B049F" w:rsidRDefault="006B049F" w:rsidP="00AF46A5">
      <w:pPr>
        <w:spacing w:after="0" w:line="240" w:lineRule="auto"/>
        <w:ind w:left="142"/>
        <w:jc w:val="both"/>
        <w:outlineLvl w:val="0"/>
        <w:rPr>
          <w:rFonts w:cs="B Lotus"/>
          <w:sz w:val="32"/>
          <w:szCs w:val="32"/>
          <w:rtl/>
        </w:rPr>
      </w:pPr>
      <w:r w:rsidRPr="006B049F">
        <w:rPr>
          <w:rFonts w:cs="B Lotus" w:hint="cs"/>
          <w:sz w:val="32"/>
          <w:szCs w:val="32"/>
          <w:rtl/>
        </w:rPr>
        <w:lastRenderedPageBreak/>
        <w:t xml:space="preserve">گزارش از شهرستان ها نیزتوسط خبرنگاران از </w:t>
      </w:r>
      <w:r w:rsidRPr="006B049F">
        <w:rPr>
          <w:rFonts w:ascii="IranSans" w:hAnsi="IranSans" w:cs="B Lotus"/>
          <w:color w:val="333333"/>
          <w:sz w:val="32"/>
          <w:szCs w:val="32"/>
          <w:rtl/>
        </w:rPr>
        <w:t>برجستگان و فرهیختگان شهرستانهای استان اردبیل اعم از فرمانداران، ائمه جمعه، خانواده های انقلابی، خانواده های شاخص ایثارگر، ورزشکار، هنرمند، کارآفرین و...</w:t>
      </w:r>
      <w:r w:rsidRPr="006B049F">
        <w:rPr>
          <w:rFonts w:cs="B Lotus" w:hint="cs"/>
          <w:sz w:val="32"/>
          <w:szCs w:val="32"/>
          <w:rtl/>
        </w:rPr>
        <w:t xml:space="preserve"> تهیه خواهد شد.</w:t>
      </w:r>
    </w:p>
    <w:p w:rsidR="00182FA5" w:rsidRPr="00407983" w:rsidRDefault="00182FA5" w:rsidP="00407983">
      <w:pPr>
        <w:pStyle w:val="ListParagraph"/>
        <w:numPr>
          <w:ilvl w:val="0"/>
          <w:numId w:val="4"/>
        </w:numPr>
        <w:spacing w:line="240" w:lineRule="auto"/>
        <w:jc w:val="both"/>
        <w:rPr>
          <w:rFonts w:cs="B Titr"/>
          <w:sz w:val="32"/>
          <w:szCs w:val="32"/>
          <w:rtl/>
        </w:rPr>
      </w:pPr>
      <w:r w:rsidRPr="00407983">
        <w:rPr>
          <w:rFonts w:cs="B Titr" w:hint="cs"/>
          <w:sz w:val="32"/>
          <w:szCs w:val="32"/>
          <w:rtl/>
        </w:rPr>
        <w:t>سرود: (4 دقیقه)</w:t>
      </w:r>
    </w:p>
    <w:p w:rsidR="0029352C" w:rsidRDefault="00182FA5" w:rsidP="00AC764B">
      <w:pPr>
        <w:spacing w:line="240" w:lineRule="auto"/>
        <w:jc w:val="both"/>
        <w:rPr>
          <w:rFonts w:cs="B Lotus"/>
          <w:sz w:val="32"/>
          <w:szCs w:val="32"/>
          <w:rtl/>
        </w:rPr>
      </w:pPr>
      <w:r>
        <w:rPr>
          <w:rFonts w:cs="B Lotus" w:hint="cs"/>
          <w:sz w:val="32"/>
          <w:szCs w:val="32"/>
          <w:rtl/>
        </w:rPr>
        <w:t>در طول برنامه</w:t>
      </w:r>
      <w:r w:rsidR="00231C68">
        <w:rPr>
          <w:rFonts w:cs="B Lotus" w:hint="cs"/>
          <w:sz w:val="32"/>
          <w:szCs w:val="32"/>
          <w:rtl/>
        </w:rPr>
        <w:t xml:space="preserve"> ضمن اینکه از</w:t>
      </w:r>
      <w:r w:rsidR="00231C68" w:rsidRPr="00231C68">
        <w:rPr>
          <w:rFonts w:cs="B Lotus" w:hint="cs"/>
          <w:sz w:val="32"/>
          <w:szCs w:val="32"/>
          <w:rtl/>
        </w:rPr>
        <w:t xml:space="preserve"> </w:t>
      </w:r>
      <w:r w:rsidR="00231C68">
        <w:rPr>
          <w:rFonts w:cs="B Lotus" w:hint="cs"/>
          <w:sz w:val="32"/>
          <w:szCs w:val="32"/>
          <w:rtl/>
        </w:rPr>
        <w:t>ظرفیتهای خوانندگان بومی استان در مورد موضوعات مرتبط بصورت پلی بک وباحضور خواننده در استودیو بهره  خواهیم گرفت سعی خواهد شد</w:t>
      </w:r>
      <w:r>
        <w:rPr>
          <w:rFonts w:cs="B Lotus" w:hint="cs"/>
          <w:sz w:val="32"/>
          <w:szCs w:val="32"/>
          <w:rtl/>
        </w:rPr>
        <w:t xml:space="preserve"> منتخبی از آثار تولید شده اعم از کلیپ ، سرود ومستندهای کوتاه و</w:t>
      </w:r>
      <w:r w:rsidR="00231C68">
        <w:rPr>
          <w:rFonts w:cs="B Lotus" w:hint="cs"/>
          <w:sz w:val="32"/>
          <w:szCs w:val="32"/>
          <w:rtl/>
        </w:rPr>
        <w:t xml:space="preserve"> </w:t>
      </w:r>
      <w:r>
        <w:rPr>
          <w:rFonts w:cs="B Lotus" w:hint="cs"/>
          <w:sz w:val="32"/>
          <w:szCs w:val="32"/>
          <w:rtl/>
        </w:rPr>
        <w:t>سایر قالب های هنری و...در خصوص انقلاب، وطن، ایران که یاد آور</w:t>
      </w:r>
      <w:r w:rsidR="00485533">
        <w:rPr>
          <w:rFonts w:cs="B Lotus" w:hint="cs"/>
          <w:sz w:val="32"/>
          <w:szCs w:val="32"/>
          <w:rtl/>
        </w:rPr>
        <w:t>انقلاب وجانفشانی های مردم است پخش خواه</w:t>
      </w:r>
      <w:r w:rsidR="00AC764B">
        <w:rPr>
          <w:rFonts w:cs="B Lotus" w:hint="cs"/>
          <w:sz w:val="32"/>
          <w:szCs w:val="32"/>
          <w:rtl/>
        </w:rPr>
        <w:t>یم</w:t>
      </w:r>
      <w:r w:rsidR="00485533">
        <w:rPr>
          <w:rFonts w:cs="B Lotus" w:hint="cs"/>
          <w:sz w:val="32"/>
          <w:szCs w:val="32"/>
          <w:rtl/>
        </w:rPr>
        <w:t xml:space="preserve"> </w:t>
      </w:r>
      <w:r w:rsidR="00AC764B">
        <w:rPr>
          <w:rFonts w:cs="B Lotus" w:hint="cs"/>
          <w:sz w:val="32"/>
          <w:szCs w:val="32"/>
          <w:rtl/>
        </w:rPr>
        <w:t>کر</w:t>
      </w:r>
      <w:r w:rsidR="00485533">
        <w:rPr>
          <w:rFonts w:cs="B Lotus" w:hint="cs"/>
          <w:sz w:val="32"/>
          <w:szCs w:val="32"/>
          <w:rtl/>
        </w:rPr>
        <w:t>د.</w:t>
      </w:r>
    </w:p>
    <w:p w:rsidR="00CF78B2" w:rsidRPr="00407983" w:rsidRDefault="00182FA5" w:rsidP="005A188F">
      <w:pPr>
        <w:pStyle w:val="ListParagraph"/>
        <w:numPr>
          <w:ilvl w:val="0"/>
          <w:numId w:val="4"/>
        </w:numPr>
        <w:spacing w:line="240" w:lineRule="auto"/>
        <w:jc w:val="both"/>
        <w:rPr>
          <w:rFonts w:cs="B Titr"/>
          <w:sz w:val="32"/>
          <w:szCs w:val="32"/>
        </w:rPr>
      </w:pPr>
      <w:r w:rsidRPr="00407983">
        <w:rPr>
          <w:rFonts w:cs="B Titr" w:hint="cs"/>
          <w:sz w:val="32"/>
          <w:szCs w:val="32"/>
          <w:rtl/>
        </w:rPr>
        <w:t>میهمان برنامه:</w:t>
      </w:r>
      <w:r w:rsidR="00094FDB">
        <w:rPr>
          <w:rFonts w:cs="B Titr" w:hint="cs"/>
          <w:sz w:val="32"/>
          <w:szCs w:val="32"/>
          <w:rtl/>
        </w:rPr>
        <w:t>(</w:t>
      </w:r>
      <w:r w:rsidR="005A188F">
        <w:rPr>
          <w:rFonts w:cs="B Titr" w:hint="cs"/>
          <w:sz w:val="32"/>
          <w:szCs w:val="32"/>
          <w:rtl/>
        </w:rPr>
        <w:t>دو باکس 5</w:t>
      </w:r>
      <w:r w:rsidR="00094FDB">
        <w:rPr>
          <w:rFonts w:cs="B Titr" w:hint="cs"/>
          <w:sz w:val="32"/>
          <w:szCs w:val="32"/>
          <w:rtl/>
        </w:rPr>
        <w:t>دقیقه</w:t>
      </w:r>
      <w:r w:rsidR="005A188F">
        <w:rPr>
          <w:rFonts w:cs="B Titr" w:hint="cs"/>
          <w:sz w:val="32"/>
          <w:szCs w:val="32"/>
          <w:rtl/>
        </w:rPr>
        <w:t xml:space="preserve"> ای</w:t>
      </w:r>
      <w:r w:rsidR="00094FDB">
        <w:rPr>
          <w:rFonts w:cs="B Titr" w:hint="cs"/>
          <w:sz w:val="32"/>
          <w:szCs w:val="32"/>
          <w:rtl/>
        </w:rPr>
        <w:t>)</w:t>
      </w:r>
    </w:p>
    <w:p w:rsidR="00182FA5" w:rsidRDefault="00182FA5" w:rsidP="00CD47A8">
      <w:pPr>
        <w:pStyle w:val="ListParagraph"/>
        <w:spacing w:line="240" w:lineRule="auto"/>
        <w:ind w:left="502"/>
        <w:jc w:val="both"/>
        <w:rPr>
          <w:rFonts w:cs="B Lotus"/>
          <w:sz w:val="32"/>
          <w:szCs w:val="32"/>
          <w:rtl/>
        </w:rPr>
      </w:pPr>
      <w:r>
        <w:rPr>
          <w:rFonts w:cs="B Lotus" w:hint="cs"/>
          <w:sz w:val="32"/>
          <w:szCs w:val="32"/>
          <w:rtl/>
        </w:rPr>
        <w:t>در این بخش سعی خواهد شد ضمن توجه به روز شمار انقلاب اسلامی ، از چهره های برجسته دوران انقلاب اسلامی ،</w:t>
      </w:r>
      <w:r w:rsidR="002162E2">
        <w:rPr>
          <w:rFonts w:cs="B Lotus" w:hint="cs"/>
          <w:sz w:val="32"/>
          <w:szCs w:val="32"/>
          <w:rtl/>
        </w:rPr>
        <w:t xml:space="preserve"> </w:t>
      </w:r>
      <w:r>
        <w:rPr>
          <w:rFonts w:cs="B Lotus" w:hint="cs"/>
          <w:sz w:val="32"/>
          <w:szCs w:val="32"/>
          <w:rtl/>
        </w:rPr>
        <w:t>از جانبازان وخانواده های معظم شهدا واز نخبگان وجوانان مشهور</w:t>
      </w:r>
      <w:r w:rsidR="00F218A2">
        <w:rPr>
          <w:rFonts w:cs="B Lotus" w:hint="cs"/>
          <w:sz w:val="32"/>
          <w:szCs w:val="32"/>
          <w:rtl/>
        </w:rPr>
        <w:t xml:space="preserve"> وانقلابی و از هنرمندان شاخص استان</w:t>
      </w:r>
      <w:r>
        <w:rPr>
          <w:rFonts w:cs="B Lotus" w:hint="cs"/>
          <w:sz w:val="32"/>
          <w:szCs w:val="32"/>
          <w:rtl/>
        </w:rPr>
        <w:t xml:space="preserve"> در این برنامه حضور </w:t>
      </w:r>
      <w:r w:rsidR="00F218A2">
        <w:rPr>
          <w:rFonts w:cs="B Lotus" w:hint="cs"/>
          <w:sz w:val="32"/>
          <w:szCs w:val="32"/>
          <w:rtl/>
        </w:rPr>
        <w:t>یافت</w:t>
      </w:r>
      <w:r w:rsidR="00C83FE2">
        <w:rPr>
          <w:rFonts w:cs="B Lotus" w:hint="cs"/>
          <w:sz w:val="32"/>
          <w:szCs w:val="32"/>
          <w:rtl/>
        </w:rPr>
        <w:t xml:space="preserve">ه </w:t>
      </w:r>
      <w:r>
        <w:rPr>
          <w:rFonts w:cs="B Lotus" w:hint="cs"/>
          <w:sz w:val="32"/>
          <w:szCs w:val="32"/>
          <w:rtl/>
        </w:rPr>
        <w:t xml:space="preserve"> و</w:t>
      </w:r>
      <w:r w:rsidR="00F218A2">
        <w:rPr>
          <w:rFonts w:cs="B Lotus" w:hint="cs"/>
          <w:sz w:val="32"/>
          <w:szCs w:val="32"/>
          <w:rtl/>
        </w:rPr>
        <w:t xml:space="preserve"> </w:t>
      </w:r>
      <w:r>
        <w:rPr>
          <w:rFonts w:cs="B Lotus" w:hint="cs"/>
          <w:sz w:val="32"/>
          <w:szCs w:val="32"/>
          <w:rtl/>
        </w:rPr>
        <w:t xml:space="preserve">در </w:t>
      </w:r>
      <w:r w:rsidR="00F218A2">
        <w:rPr>
          <w:rFonts w:cs="B Lotus" w:hint="cs"/>
          <w:sz w:val="32"/>
          <w:szCs w:val="32"/>
          <w:rtl/>
        </w:rPr>
        <w:t>مورد</w:t>
      </w:r>
      <w:r>
        <w:rPr>
          <w:rFonts w:cs="B Lotus" w:hint="cs"/>
          <w:sz w:val="32"/>
          <w:szCs w:val="32"/>
          <w:rtl/>
        </w:rPr>
        <w:t xml:space="preserve"> عرصه های</w:t>
      </w:r>
      <w:r w:rsidR="00C83FE2">
        <w:rPr>
          <w:rFonts w:cs="B Lotus" w:hint="cs"/>
          <w:sz w:val="32"/>
          <w:szCs w:val="32"/>
          <w:rtl/>
        </w:rPr>
        <w:t xml:space="preserve"> </w:t>
      </w:r>
      <w:r>
        <w:rPr>
          <w:rFonts w:cs="B Lotus" w:hint="cs"/>
          <w:sz w:val="32"/>
          <w:szCs w:val="32"/>
          <w:rtl/>
        </w:rPr>
        <w:t xml:space="preserve">مختلف </w:t>
      </w:r>
      <w:r w:rsidR="00C83FE2" w:rsidRPr="00C83FE2">
        <w:rPr>
          <w:rFonts w:cs="B Lotus" w:hint="eastAsia"/>
          <w:sz w:val="32"/>
          <w:szCs w:val="32"/>
          <w:rtl/>
        </w:rPr>
        <w:t>پ</w:t>
      </w:r>
      <w:r w:rsidR="00C83FE2" w:rsidRPr="00C83FE2">
        <w:rPr>
          <w:rFonts w:cs="B Lotus" w:hint="cs"/>
          <w:sz w:val="32"/>
          <w:szCs w:val="32"/>
          <w:rtl/>
        </w:rPr>
        <w:t>ی</w:t>
      </w:r>
      <w:r w:rsidR="00C83FE2" w:rsidRPr="00C83FE2">
        <w:rPr>
          <w:rFonts w:cs="B Lotus" w:hint="eastAsia"/>
          <w:sz w:val="32"/>
          <w:szCs w:val="32"/>
          <w:rtl/>
        </w:rPr>
        <w:t>روز</w:t>
      </w:r>
      <w:r w:rsidR="00C83FE2" w:rsidRPr="00C83FE2">
        <w:rPr>
          <w:rFonts w:cs="B Lotus" w:hint="cs"/>
          <w:sz w:val="32"/>
          <w:szCs w:val="32"/>
          <w:rtl/>
        </w:rPr>
        <w:t xml:space="preserve">ی </w:t>
      </w:r>
      <w:r w:rsidR="00C83FE2">
        <w:rPr>
          <w:rFonts w:cs="B Lotus" w:hint="cs"/>
          <w:sz w:val="32"/>
          <w:szCs w:val="32"/>
          <w:rtl/>
        </w:rPr>
        <w:t xml:space="preserve">انقلاب اسلامی </w:t>
      </w:r>
      <w:r w:rsidR="00F218A2">
        <w:rPr>
          <w:rFonts w:cs="B Lotus" w:hint="cs"/>
          <w:sz w:val="32"/>
          <w:szCs w:val="32"/>
          <w:rtl/>
        </w:rPr>
        <w:t>و</w:t>
      </w:r>
      <w:r>
        <w:rPr>
          <w:rFonts w:cs="B Lotus" w:hint="cs"/>
          <w:sz w:val="32"/>
          <w:szCs w:val="32"/>
          <w:rtl/>
        </w:rPr>
        <w:t xml:space="preserve"> رشد ونمو وتعالی </w:t>
      </w:r>
      <w:r w:rsidR="00C83FE2">
        <w:rPr>
          <w:rFonts w:cs="B Lotus" w:hint="cs"/>
          <w:sz w:val="32"/>
          <w:szCs w:val="32"/>
          <w:rtl/>
        </w:rPr>
        <w:t>آن</w:t>
      </w:r>
      <w:r w:rsidR="00F218A2">
        <w:rPr>
          <w:rFonts w:cs="B Lotus" w:hint="cs"/>
          <w:sz w:val="32"/>
          <w:szCs w:val="32"/>
          <w:rtl/>
        </w:rPr>
        <w:t xml:space="preserve"> </w:t>
      </w:r>
      <w:r w:rsidR="00CD47A8">
        <w:rPr>
          <w:rFonts w:cs="B Lotus" w:hint="cs"/>
          <w:sz w:val="32"/>
          <w:szCs w:val="32"/>
          <w:rtl/>
        </w:rPr>
        <w:t>صحبت خواهد کرد</w:t>
      </w:r>
      <w:r w:rsidR="00F218A2">
        <w:rPr>
          <w:rFonts w:cs="B Lotus" w:hint="cs"/>
          <w:sz w:val="32"/>
          <w:szCs w:val="32"/>
          <w:rtl/>
        </w:rPr>
        <w:t>.</w:t>
      </w:r>
      <w:r>
        <w:rPr>
          <w:rFonts w:cs="B Lotus" w:hint="cs"/>
          <w:sz w:val="32"/>
          <w:szCs w:val="32"/>
          <w:rtl/>
        </w:rPr>
        <w:t xml:space="preserve"> </w:t>
      </w:r>
    </w:p>
    <w:p w:rsidR="0029352C" w:rsidRPr="00D7387F" w:rsidRDefault="0029352C" w:rsidP="0029352C">
      <w:pPr>
        <w:pStyle w:val="ListParagraph"/>
        <w:numPr>
          <w:ilvl w:val="0"/>
          <w:numId w:val="4"/>
        </w:numPr>
        <w:spacing w:line="240" w:lineRule="auto"/>
        <w:jc w:val="both"/>
        <w:rPr>
          <w:rFonts w:cs="B Titr"/>
          <w:sz w:val="32"/>
          <w:szCs w:val="32"/>
        </w:rPr>
      </w:pPr>
      <w:r w:rsidRPr="00D7387F">
        <w:rPr>
          <w:rFonts w:cs="B Titr" w:hint="cs"/>
          <w:sz w:val="32"/>
          <w:szCs w:val="32"/>
          <w:rtl/>
        </w:rPr>
        <w:t>بهره گیری از فضای مجازی :(3 دقیقه)</w:t>
      </w:r>
    </w:p>
    <w:p w:rsidR="0029352C" w:rsidRDefault="0029352C" w:rsidP="0029352C">
      <w:pPr>
        <w:spacing w:line="240" w:lineRule="auto"/>
        <w:ind w:left="142"/>
        <w:jc w:val="both"/>
        <w:rPr>
          <w:rFonts w:cs="B Lotus"/>
          <w:sz w:val="32"/>
          <w:szCs w:val="32"/>
          <w:rtl/>
        </w:rPr>
      </w:pPr>
      <w:r>
        <w:rPr>
          <w:rFonts w:cs="B Lotus" w:hint="cs"/>
          <w:sz w:val="32"/>
          <w:szCs w:val="32"/>
          <w:rtl/>
        </w:rPr>
        <w:t xml:space="preserve">از مخاطبان برنامه دعوت خواهد شد </w:t>
      </w:r>
      <w:r w:rsidR="004A20B8">
        <w:rPr>
          <w:rFonts w:cs="B Lotus" w:hint="cs"/>
          <w:sz w:val="32"/>
          <w:szCs w:val="32"/>
          <w:rtl/>
        </w:rPr>
        <w:t>که عکس ها ، تصاویر ویا سرودهای که در دوران انقلاب اسلامی داشتند(خود ، پدر ویا پدربزرگشان ) به برنامه ارسال کنند تا در برنامه نشان داده شود وهمچنین جوانان ونوجوانان سرودهایی از دوران انقلاب اسلامی که خودشان لب خوانی کرده اند را به برنامه ارسال کنند تا در طول برنامه پخش شود.</w:t>
      </w:r>
    </w:p>
    <w:p w:rsidR="006A1BA1" w:rsidRDefault="006A1BA1" w:rsidP="00F76B72">
      <w:pPr>
        <w:pStyle w:val="ListParagraph"/>
        <w:numPr>
          <w:ilvl w:val="0"/>
          <w:numId w:val="4"/>
        </w:numPr>
        <w:spacing w:line="240" w:lineRule="auto"/>
        <w:ind w:left="142"/>
        <w:jc w:val="both"/>
        <w:rPr>
          <w:rFonts w:cs="B Lotus"/>
          <w:sz w:val="32"/>
          <w:szCs w:val="32"/>
        </w:rPr>
      </w:pPr>
      <w:r w:rsidRPr="006A1BA1">
        <w:rPr>
          <w:rFonts w:cs="B Titr" w:hint="cs"/>
          <w:sz w:val="32"/>
          <w:szCs w:val="32"/>
          <w:rtl/>
        </w:rPr>
        <w:t>باشهدای</w:t>
      </w:r>
      <w:r w:rsidR="0015698A" w:rsidRPr="006A1BA1">
        <w:rPr>
          <w:rFonts w:cs="B Titr" w:hint="cs"/>
          <w:sz w:val="32"/>
          <w:szCs w:val="32"/>
          <w:rtl/>
        </w:rPr>
        <w:t xml:space="preserve"> </w:t>
      </w:r>
      <w:r w:rsidR="00F76B72">
        <w:rPr>
          <w:rFonts w:cs="B Titr" w:hint="cs"/>
          <w:sz w:val="32"/>
          <w:szCs w:val="32"/>
          <w:rtl/>
        </w:rPr>
        <w:t xml:space="preserve">انقلاب </w:t>
      </w:r>
      <w:r w:rsidR="0015698A" w:rsidRPr="006A1BA1">
        <w:rPr>
          <w:rFonts w:cs="B Titr" w:hint="cs"/>
          <w:sz w:val="32"/>
          <w:szCs w:val="32"/>
          <w:rtl/>
        </w:rPr>
        <w:t>:(2 دقیقه)</w:t>
      </w:r>
    </w:p>
    <w:p w:rsidR="0001780B" w:rsidRPr="006A1BA1" w:rsidRDefault="006A1BA1" w:rsidP="00066607">
      <w:pPr>
        <w:pStyle w:val="ListParagraph"/>
        <w:numPr>
          <w:ilvl w:val="0"/>
          <w:numId w:val="4"/>
        </w:numPr>
        <w:spacing w:line="240" w:lineRule="auto"/>
        <w:ind w:left="142"/>
        <w:jc w:val="both"/>
        <w:rPr>
          <w:rFonts w:cs="B Lotus"/>
          <w:sz w:val="32"/>
          <w:szCs w:val="32"/>
          <w:rtl/>
        </w:rPr>
      </w:pPr>
      <w:r>
        <w:rPr>
          <w:rFonts w:cs="B Lotus" w:hint="cs"/>
          <w:sz w:val="32"/>
          <w:szCs w:val="32"/>
          <w:rtl/>
        </w:rPr>
        <w:t>بعنوان حسن ختام برنامه قطعه کوتاهی از وصیت نامه شهدای انقلا</w:t>
      </w:r>
      <w:r w:rsidR="00066607">
        <w:rPr>
          <w:rFonts w:cs="B Lotus" w:hint="cs"/>
          <w:sz w:val="32"/>
          <w:szCs w:val="32"/>
          <w:rtl/>
        </w:rPr>
        <w:t>ب</w:t>
      </w:r>
      <w:r>
        <w:rPr>
          <w:rFonts w:cs="B Lotus" w:hint="cs"/>
          <w:sz w:val="32"/>
          <w:szCs w:val="32"/>
          <w:rtl/>
        </w:rPr>
        <w:t xml:space="preserve"> اسلامی را </w:t>
      </w:r>
      <w:r w:rsidR="00066607">
        <w:rPr>
          <w:rFonts w:cs="B Lotus" w:hint="cs"/>
          <w:sz w:val="32"/>
          <w:szCs w:val="32"/>
          <w:rtl/>
        </w:rPr>
        <w:t xml:space="preserve"> به </w:t>
      </w:r>
      <w:r>
        <w:rPr>
          <w:rFonts w:cs="B Lotus" w:hint="cs"/>
          <w:sz w:val="32"/>
          <w:szCs w:val="32"/>
          <w:rtl/>
        </w:rPr>
        <w:t>سمع ونظر بینندگان خواهیم رساند.</w:t>
      </w:r>
    </w:p>
    <w:p w:rsidR="00B25F53" w:rsidRPr="0015698A" w:rsidRDefault="00B25F53" w:rsidP="00B25F53">
      <w:pPr>
        <w:spacing w:after="0" w:line="240" w:lineRule="auto"/>
        <w:jc w:val="both"/>
        <w:outlineLvl w:val="0"/>
        <w:rPr>
          <w:rFonts w:cs="B Titr"/>
          <w:b/>
          <w:bCs/>
          <w:sz w:val="32"/>
          <w:szCs w:val="32"/>
          <w:rtl/>
        </w:rPr>
      </w:pPr>
      <w:r w:rsidRPr="0015698A">
        <w:rPr>
          <w:rFonts w:cs="B Titr" w:hint="cs"/>
          <w:b/>
          <w:bCs/>
          <w:sz w:val="32"/>
          <w:szCs w:val="32"/>
          <w:rtl/>
        </w:rPr>
        <w:lastRenderedPageBreak/>
        <w:t xml:space="preserve">آرم پایان: </w:t>
      </w:r>
      <w:r w:rsidR="00DC6DDB" w:rsidRPr="0015698A">
        <w:rPr>
          <w:rFonts w:cs="B Titr" w:hint="cs"/>
          <w:sz w:val="32"/>
          <w:szCs w:val="32"/>
          <w:rtl/>
        </w:rPr>
        <w:t>(1 دقیقه)</w:t>
      </w:r>
    </w:p>
    <w:p w:rsidR="00B25F53" w:rsidRPr="00B25F53" w:rsidRDefault="00B25F53" w:rsidP="00B74155">
      <w:pPr>
        <w:spacing w:after="0" w:line="240" w:lineRule="auto"/>
        <w:jc w:val="both"/>
        <w:rPr>
          <w:rFonts w:cs="B Lotus"/>
          <w:sz w:val="36"/>
          <w:szCs w:val="36"/>
          <w:rtl/>
        </w:rPr>
      </w:pPr>
      <w:r w:rsidRPr="00B25F53">
        <w:rPr>
          <w:rFonts w:cs="B Lotus" w:hint="cs"/>
          <w:sz w:val="36"/>
          <w:szCs w:val="36"/>
          <w:rtl/>
        </w:rPr>
        <w:t>آهنگی که مضمون</w:t>
      </w:r>
      <w:r w:rsidRPr="001D67D2">
        <w:rPr>
          <w:rFonts w:cs="2  Lotus" w:hint="cs"/>
          <w:sz w:val="28"/>
          <w:szCs w:val="28"/>
          <w:rtl/>
        </w:rPr>
        <w:t xml:space="preserve"> آن</w:t>
      </w:r>
      <w:r w:rsidRPr="00B25F53">
        <w:rPr>
          <w:rFonts w:cs="B Lotus" w:hint="cs"/>
          <w:sz w:val="36"/>
          <w:szCs w:val="36"/>
          <w:rtl/>
        </w:rPr>
        <w:t xml:space="preserve"> انقلاب اسلامی، شهدا،وطن،تلاش برای سربلندی وطن با تصاویر مرتبط برنامه به پا یان میرسد.</w:t>
      </w:r>
    </w:p>
    <w:p w:rsidR="00B25F53" w:rsidRPr="00B25F53" w:rsidRDefault="00B25F53" w:rsidP="00B25F53">
      <w:pPr>
        <w:spacing w:after="0" w:line="240" w:lineRule="auto"/>
        <w:jc w:val="both"/>
        <w:rPr>
          <w:rFonts w:cs="B Zar"/>
          <w:sz w:val="36"/>
          <w:szCs w:val="36"/>
          <w:rtl/>
        </w:rPr>
      </w:pPr>
    </w:p>
    <w:p w:rsidR="00B25F53" w:rsidRPr="00B25F53" w:rsidRDefault="00B25F53" w:rsidP="0015698A">
      <w:pPr>
        <w:spacing w:after="0" w:line="240" w:lineRule="auto"/>
        <w:jc w:val="center"/>
        <w:rPr>
          <w:rFonts w:cs="B Zar"/>
          <w:sz w:val="36"/>
          <w:szCs w:val="36"/>
          <w:rtl/>
        </w:rPr>
      </w:pPr>
      <w:r w:rsidRPr="00B25F53">
        <w:rPr>
          <w:rFonts w:cs="B Zar" w:hint="cs"/>
          <w:sz w:val="36"/>
          <w:szCs w:val="36"/>
          <w:rtl/>
        </w:rPr>
        <w:t xml:space="preserve">   </w:t>
      </w:r>
      <w:r w:rsidRPr="00B25F53">
        <w:rPr>
          <w:rFonts w:cs="B Zar"/>
          <w:sz w:val="36"/>
          <w:szCs w:val="36"/>
        </w:rPr>
        <w:t xml:space="preserve">                                                                         </w:t>
      </w:r>
      <w:r w:rsidRPr="00B25F53">
        <w:rPr>
          <w:rFonts w:cs="B Zar" w:hint="cs"/>
          <w:sz w:val="36"/>
          <w:szCs w:val="36"/>
          <w:rtl/>
        </w:rPr>
        <w:t xml:space="preserve">      با تشکر : </w:t>
      </w:r>
      <w:r w:rsidR="0015698A">
        <w:rPr>
          <w:rFonts w:cs="B Zar" w:hint="cs"/>
          <w:sz w:val="36"/>
          <w:szCs w:val="36"/>
          <w:rtl/>
        </w:rPr>
        <w:t>بهرام ایرانی</w:t>
      </w:r>
    </w:p>
    <w:p w:rsidR="00B25F53" w:rsidRPr="00B25F53" w:rsidRDefault="00B25F53" w:rsidP="001E64D3">
      <w:pPr>
        <w:spacing w:after="0" w:line="240" w:lineRule="auto"/>
        <w:jc w:val="both"/>
        <w:outlineLvl w:val="0"/>
        <w:rPr>
          <w:rFonts w:cs="2  Jadid"/>
          <w:sz w:val="36"/>
          <w:szCs w:val="36"/>
          <w:rtl/>
        </w:rPr>
      </w:pPr>
    </w:p>
    <w:p w:rsidR="008165BD" w:rsidRPr="001D67D2" w:rsidRDefault="001D67D2">
      <w:pPr>
        <w:spacing w:after="0" w:line="240" w:lineRule="auto"/>
        <w:jc w:val="both"/>
        <w:outlineLvl w:val="0"/>
        <w:rPr>
          <w:rFonts w:cs="2  Lotus"/>
          <w:b/>
          <w:bCs/>
          <w:sz w:val="32"/>
          <w:szCs w:val="32"/>
          <w:rtl/>
        </w:rPr>
      </w:pPr>
      <w:r w:rsidRPr="001D67D2">
        <w:rPr>
          <w:rFonts w:cs="2  Lotus" w:hint="cs"/>
          <w:b/>
          <w:bCs/>
          <w:sz w:val="32"/>
          <w:szCs w:val="32"/>
          <w:rtl/>
        </w:rPr>
        <w:t>اسامی تعدادی از میهمانان:</w:t>
      </w:r>
    </w:p>
    <w:p w:rsidR="001D67D2" w:rsidRPr="001D67D2" w:rsidRDefault="001D67D2" w:rsidP="001D67D2">
      <w:pPr>
        <w:spacing w:after="0" w:line="240" w:lineRule="auto"/>
        <w:jc w:val="both"/>
        <w:outlineLvl w:val="0"/>
        <w:rPr>
          <w:rFonts w:cs="2  Lotus"/>
          <w:b/>
          <w:bCs/>
          <w:sz w:val="32"/>
          <w:szCs w:val="32"/>
        </w:rPr>
      </w:pPr>
      <w:r w:rsidRPr="001D67D2">
        <w:rPr>
          <w:rFonts w:cs="2  Lotus" w:hint="cs"/>
          <w:b/>
          <w:bCs/>
          <w:sz w:val="32"/>
          <w:szCs w:val="32"/>
          <w:rtl/>
        </w:rPr>
        <w:t>اقایان سیدحاتمی ، جمالی ،روشنی ، مقدس زاده،  اعلمی ، حسن محمدپور ، رسول ناصرازاد، جواد صبور، کرامت (عکاس )  و...</w:t>
      </w:r>
    </w:p>
    <w:bookmarkStart w:id="1" w:name="_MON_1735025863"/>
    <w:bookmarkEnd w:id="1"/>
    <w:p w:rsidR="0010295C" w:rsidRPr="008165BD" w:rsidRDefault="006A29E2" w:rsidP="006A29E2">
      <w:pPr>
        <w:rPr>
          <w:rFonts w:cs="2  Jadid"/>
          <w:sz w:val="36"/>
          <w:szCs w:val="36"/>
        </w:rPr>
      </w:pPr>
      <w:r w:rsidRPr="008165BD">
        <w:rPr>
          <w:rFonts w:cs="2  Jadid"/>
          <w:sz w:val="36"/>
          <w:szCs w:val="36"/>
        </w:rPr>
        <w:object w:dxaOrig="9026" w:dyaOrig="136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1.2pt;height:684pt" o:ole="">
            <v:imagedata r:id="rId9" o:title=""/>
          </v:shape>
          <o:OLEObject Type="Embed" ProgID="Word.Document.12" ShapeID="_x0000_i1025" DrawAspect="Content" ObjectID="_1735798208" r:id="rId10">
            <o:FieldCodes>\s</o:FieldCodes>
          </o:OLEObject>
        </w:object>
      </w:r>
    </w:p>
    <w:p w:rsidR="006A29E2" w:rsidRPr="008165BD" w:rsidRDefault="006A29E2" w:rsidP="006A29E2">
      <w:pPr>
        <w:rPr>
          <w:rFonts w:cs="2  Jadid"/>
          <w:sz w:val="36"/>
          <w:szCs w:val="36"/>
          <w:rtl/>
        </w:rPr>
      </w:pPr>
    </w:p>
    <w:tbl>
      <w:tblPr>
        <w:tblStyle w:val="TableGrid"/>
        <w:bidiVisual/>
        <w:tblW w:w="0" w:type="auto"/>
        <w:tblLook w:val="04A0" w:firstRow="1" w:lastRow="0" w:firstColumn="1" w:lastColumn="0" w:noHBand="0" w:noVBand="1"/>
      </w:tblPr>
      <w:tblGrid>
        <w:gridCol w:w="1196"/>
        <w:gridCol w:w="3424"/>
        <w:gridCol w:w="1537"/>
        <w:gridCol w:w="3085"/>
      </w:tblGrid>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ردیف</w:t>
            </w:r>
          </w:p>
        </w:tc>
        <w:tc>
          <w:tcPr>
            <w:tcW w:w="3424" w:type="dxa"/>
          </w:tcPr>
          <w:p w:rsidR="006A29E2" w:rsidRDefault="006A29E2" w:rsidP="009C722C">
            <w:pPr>
              <w:jc w:val="center"/>
              <w:rPr>
                <w:rFonts w:cs="B Lotus"/>
                <w:sz w:val="32"/>
                <w:szCs w:val="32"/>
                <w:rtl/>
              </w:rPr>
            </w:pPr>
            <w:r>
              <w:rPr>
                <w:rFonts w:cs="B Lotus" w:hint="cs"/>
                <w:sz w:val="32"/>
                <w:szCs w:val="32"/>
                <w:rtl/>
              </w:rPr>
              <w:t>آیتم</w:t>
            </w:r>
          </w:p>
        </w:tc>
        <w:tc>
          <w:tcPr>
            <w:tcW w:w="1537" w:type="dxa"/>
          </w:tcPr>
          <w:p w:rsidR="006A29E2" w:rsidRDefault="006A29E2" w:rsidP="009C722C">
            <w:pPr>
              <w:jc w:val="center"/>
              <w:rPr>
                <w:rFonts w:cs="B Lotus"/>
                <w:sz w:val="32"/>
                <w:szCs w:val="32"/>
                <w:rtl/>
              </w:rPr>
            </w:pPr>
            <w:r>
              <w:rPr>
                <w:rFonts w:cs="B Lotus" w:hint="cs"/>
                <w:sz w:val="32"/>
                <w:szCs w:val="32"/>
                <w:rtl/>
              </w:rPr>
              <w:t>مدت</w:t>
            </w:r>
          </w:p>
        </w:tc>
        <w:tc>
          <w:tcPr>
            <w:tcW w:w="3085" w:type="dxa"/>
          </w:tcPr>
          <w:p w:rsidR="006A29E2" w:rsidRDefault="006A29E2" w:rsidP="009C722C">
            <w:pPr>
              <w:jc w:val="center"/>
              <w:rPr>
                <w:rFonts w:cs="B Lotus"/>
                <w:sz w:val="32"/>
                <w:szCs w:val="32"/>
                <w:rtl/>
              </w:rPr>
            </w:pPr>
            <w:r>
              <w:rPr>
                <w:rFonts w:cs="B Lotus" w:hint="cs"/>
                <w:sz w:val="32"/>
                <w:szCs w:val="32"/>
                <w:rtl/>
              </w:rPr>
              <w:t>توضیحات</w:t>
            </w: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1</w:t>
            </w:r>
          </w:p>
        </w:tc>
        <w:tc>
          <w:tcPr>
            <w:tcW w:w="3424" w:type="dxa"/>
          </w:tcPr>
          <w:p w:rsidR="006A29E2" w:rsidRDefault="006A29E2" w:rsidP="009C722C">
            <w:pPr>
              <w:rPr>
                <w:rFonts w:cs="B Lotus"/>
                <w:sz w:val="32"/>
                <w:szCs w:val="32"/>
                <w:rtl/>
              </w:rPr>
            </w:pPr>
            <w:r>
              <w:rPr>
                <w:rFonts w:cs="B Lotus" w:hint="cs"/>
                <w:sz w:val="32"/>
                <w:szCs w:val="32"/>
                <w:rtl/>
              </w:rPr>
              <w:t>آرم شروع</w:t>
            </w:r>
          </w:p>
        </w:tc>
        <w:tc>
          <w:tcPr>
            <w:tcW w:w="1537" w:type="dxa"/>
          </w:tcPr>
          <w:p w:rsidR="006A29E2" w:rsidRDefault="006A29E2" w:rsidP="009C722C">
            <w:pPr>
              <w:jc w:val="center"/>
              <w:rPr>
                <w:rFonts w:cs="B Lotus"/>
                <w:sz w:val="32"/>
                <w:szCs w:val="32"/>
                <w:rtl/>
              </w:rPr>
            </w:pPr>
            <w:r>
              <w:rPr>
                <w:rFonts w:cs="B Lotus" w:hint="cs"/>
                <w:sz w:val="32"/>
                <w:szCs w:val="32"/>
                <w:rtl/>
              </w:rPr>
              <w:t>1</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2</w:t>
            </w:r>
          </w:p>
        </w:tc>
        <w:tc>
          <w:tcPr>
            <w:tcW w:w="3424" w:type="dxa"/>
          </w:tcPr>
          <w:p w:rsidR="006A29E2" w:rsidRDefault="006A29E2" w:rsidP="009C722C">
            <w:pPr>
              <w:rPr>
                <w:rFonts w:cs="B Lotus"/>
                <w:sz w:val="32"/>
                <w:szCs w:val="32"/>
                <w:rtl/>
              </w:rPr>
            </w:pPr>
            <w:r>
              <w:rPr>
                <w:rFonts w:cs="B Lotus" w:hint="cs"/>
                <w:sz w:val="32"/>
                <w:szCs w:val="32"/>
                <w:rtl/>
              </w:rPr>
              <w:t>پلاتوی شروع</w:t>
            </w:r>
          </w:p>
        </w:tc>
        <w:tc>
          <w:tcPr>
            <w:tcW w:w="1537" w:type="dxa"/>
          </w:tcPr>
          <w:p w:rsidR="006A29E2" w:rsidRDefault="006A29E2" w:rsidP="009C722C">
            <w:pPr>
              <w:jc w:val="center"/>
              <w:rPr>
                <w:rFonts w:cs="B Lotus"/>
                <w:sz w:val="32"/>
                <w:szCs w:val="32"/>
                <w:rtl/>
              </w:rPr>
            </w:pPr>
            <w:r>
              <w:rPr>
                <w:rFonts w:cs="B Lotus" w:hint="cs"/>
                <w:sz w:val="32"/>
                <w:szCs w:val="32"/>
                <w:rtl/>
              </w:rPr>
              <w:t>2</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3</w:t>
            </w:r>
          </w:p>
        </w:tc>
        <w:tc>
          <w:tcPr>
            <w:tcW w:w="3424" w:type="dxa"/>
          </w:tcPr>
          <w:p w:rsidR="006A29E2" w:rsidRDefault="006A29E2" w:rsidP="009C722C">
            <w:pPr>
              <w:rPr>
                <w:rFonts w:cs="B Lotus"/>
                <w:sz w:val="32"/>
                <w:szCs w:val="32"/>
                <w:rtl/>
              </w:rPr>
            </w:pPr>
            <w:r>
              <w:rPr>
                <w:rFonts w:cs="B Lotus" w:hint="cs"/>
                <w:sz w:val="32"/>
                <w:szCs w:val="32"/>
                <w:rtl/>
              </w:rPr>
              <w:t xml:space="preserve">وله </w:t>
            </w:r>
          </w:p>
        </w:tc>
        <w:tc>
          <w:tcPr>
            <w:tcW w:w="1537" w:type="dxa"/>
          </w:tcPr>
          <w:p w:rsidR="006A29E2" w:rsidRDefault="006A29E2" w:rsidP="009C722C">
            <w:pPr>
              <w:jc w:val="center"/>
              <w:rPr>
                <w:rFonts w:cs="B Lotus"/>
                <w:sz w:val="32"/>
                <w:szCs w:val="32"/>
                <w:rtl/>
              </w:rPr>
            </w:pPr>
            <w:r>
              <w:rPr>
                <w:rFonts w:cs="B Lotus" w:hint="cs"/>
                <w:sz w:val="32"/>
                <w:szCs w:val="32"/>
                <w:rtl/>
              </w:rPr>
              <w:t>1</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4</w:t>
            </w:r>
          </w:p>
        </w:tc>
        <w:tc>
          <w:tcPr>
            <w:tcW w:w="3424" w:type="dxa"/>
          </w:tcPr>
          <w:p w:rsidR="006A29E2" w:rsidRDefault="006A29E2" w:rsidP="009C722C">
            <w:pPr>
              <w:rPr>
                <w:rFonts w:cs="B Lotus"/>
                <w:sz w:val="32"/>
                <w:szCs w:val="32"/>
                <w:rtl/>
              </w:rPr>
            </w:pPr>
            <w:r>
              <w:rPr>
                <w:rFonts w:cs="B Lotus" w:hint="cs"/>
                <w:sz w:val="32"/>
                <w:szCs w:val="32"/>
                <w:rtl/>
              </w:rPr>
              <w:t>پلاتو</w:t>
            </w:r>
          </w:p>
        </w:tc>
        <w:tc>
          <w:tcPr>
            <w:tcW w:w="1537" w:type="dxa"/>
          </w:tcPr>
          <w:p w:rsidR="006A29E2" w:rsidRDefault="006A29E2" w:rsidP="009C722C">
            <w:pPr>
              <w:jc w:val="center"/>
              <w:rPr>
                <w:rFonts w:cs="B Lotus"/>
                <w:sz w:val="32"/>
                <w:szCs w:val="32"/>
                <w:rtl/>
              </w:rPr>
            </w:pPr>
            <w:r>
              <w:rPr>
                <w:rFonts w:cs="B Lotus" w:hint="cs"/>
                <w:sz w:val="32"/>
                <w:szCs w:val="32"/>
                <w:rtl/>
              </w:rPr>
              <w:t>1</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5</w:t>
            </w:r>
          </w:p>
        </w:tc>
        <w:tc>
          <w:tcPr>
            <w:tcW w:w="3424" w:type="dxa"/>
          </w:tcPr>
          <w:p w:rsidR="006A29E2" w:rsidRDefault="006A29E2" w:rsidP="009C722C">
            <w:pPr>
              <w:rPr>
                <w:rFonts w:cs="B Lotus"/>
                <w:sz w:val="32"/>
                <w:szCs w:val="32"/>
                <w:rtl/>
              </w:rPr>
            </w:pPr>
            <w:r>
              <w:rPr>
                <w:rFonts w:cs="B Lotus" w:hint="cs"/>
                <w:sz w:val="32"/>
                <w:szCs w:val="32"/>
                <w:rtl/>
              </w:rPr>
              <w:t>خواننده</w:t>
            </w:r>
          </w:p>
        </w:tc>
        <w:tc>
          <w:tcPr>
            <w:tcW w:w="1537" w:type="dxa"/>
          </w:tcPr>
          <w:p w:rsidR="006A29E2" w:rsidRDefault="006A29E2" w:rsidP="009C722C">
            <w:pPr>
              <w:jc w:val="center"/>
              <w:rPr>
                <w:rFonts w:cs="B Lotus"/>
                <w:sz w:val="32"/>
                <w:szCs w:val="32"/>
                <w:rtl/>
              </w:rPr>
            </w:pPr>
            <w:r>
              <w:rPr>
                <w:rFonts w:cs="B Lotus" w:hint="cs"/>
                <w:sz w:val="32"/>
                <w:szCs w:val="32"/>
                <w:rtl/>
              </w:rPr>
              <w:t>5</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6</w:t>
            </w:r>
          </w:p>
        </w:tc>
        <w:tc>
          <w:tcPr>
            <w:tcW w:w="3424" w:type="dxa"/>
          </w:tcPr>
          <w:p w:rsidR="006A29E2" w:rsidRDefault="00A34749" w:rsidP="009C722C">
            <w:pPr>
              <w:rPr>
                <w:rFonts w:cs="B Lotus"/>
                <w:sz w:val="32"/>
                <w:szCs w:val="32"/>
                <w:rtl/>
              </w:rPr>
            </w:pPr>
            <w:r>
              <w:rPr>
                <w:rFonts w:cs="B Lotus" w:hint="cs"/>
                <w:sz w:val="32"/>
                <w:szCs w:val="32"/>
                <w:rtl/>
              </w:rPr>
              <w:t>خاطرات مردمی</w:t>
            </w:r>
          </w:p>
        </w:tc>
        <w:tc>
          <w:tcPr>
            <w:tcW w:w="1537" w:type="dxa"/>
          </w:tcPr>
          <w:p w:rsidR="006A29E2" w:rsidRDefault="006A29E2" w:rsidP="009C722C">
            <w:pPr>
              <w:jc w:val="center"/>
              <w:rPr>
                <w:rFonts w:cs="B Lotus"/>
                <w:sz w:val="32"/>
                <w:szCs w:val="32"/>
                <w:rtl/>
              </w:rPr>
            </w:pPr>
            <w:r>
              <w:rPr>
                <w:rFonts w:cs="B Lotus" w:hint="cs"/>
                <w:sz w:val="32"/>
                <w:szCs w:val="32"/>
                <w:rtl/>
              </w:rPr>
              <w:t>2</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7</w:t>
            </w:r>
          </w:p>
        </w:tc>
        <w:tc>
          <w:tcPr>
            <w:tcW w:w="3424" w:type="dxa"/>
          </w:tcPr>
          <w:p w:rsidR="006A29E2" w:rsidRDefault="006A29E2" w:rsidP="009C722C">
            <w:pPr>
              <w:rPr>
                <w:rFonts w:cs="B Lotus"/>
                <w:sz w:val="32"/>
                <w:szCs w:val="32"/>
                <w:rtl/>
              </w:rPr>
            </w:pPr>
            <w:r>
              <w:rPr>
                <w:rFonts w:cs="B Lotus" w:hint="cs"/>
                <w:sz w:val="32"/>
                <w:szCs w:val="32"/>
                <w:rtl/>
              </w:rPr>
              <w:t>مجری و میهمان</w:t>
            </w:r>
          </w:p>
        </w:tc>
        <w:tc>
          <w:tcPr>
            <w:tcW w:w="1537" w:type="dxa"/>
          </w:tcPr>
          <w:p w:rsidR="006A29E2" w:rsidRDefault="006A29E2" w:rsidP="009C722C">
            <w:pPr>
              <w:jc w:val="center"/>
              <w:rPr>
                <w:rFonts w:cs="B Lotus"/>
                <w:sz w:val="32"/>
                <w:szCs w:val="32"/>
                <w:rtl/>
              </w:rPr>
            </w:pPr>
            <w:r>
              <w:rPr>
                <w:rFonts w:cs="B Lotus" w:hint="cs"/>
                <w:sz w:val="32"/>
                <w:szCs w:val="32"/>
                <w:rtl/>
              </w:rPr>
              <w:t>5</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8</w:t>
            </w:r>
          </w:p>
        </w:tc>
        <w:tc>
          <w:tcPr>
            <w:tcW w:w="3424" w:type="dxa"/>
          </w:tcPr>
          <w:p w:rsidR="006A29E2" w:rsidRDefault="006A29E2" w:rsidP="009C722C">
            <w:pPr>
              <w:rPr>
                <w:rFonts w:cs="B Lotus"/>
                <w:sz w:val="32"/>
                <w:szCs w:val="32"/>
                <w:rtl/>
              </w:rPr>
            </w:pPr>
            <w:r>
              <w:rPr>
                <w:rFonts w:cs="B Lotus" w:hint="cs"/>
                <w:sz w:val="32"/>
                <w:szCs w:val="32"/>
                <w:rtl/>
              </w:rPr>
              <w:t>وله</w:t>
            </w:r>
          </w:p>
        </w:tc>
        <w:tc>
          <w:tcPr>
            <w:tcW w:w="1537" w:type="dxa"/>
          </w:tcPr>
          <w:p w:rsidR="006A29E2" w:rsidRDefault="003F19B1" w:rsidP="009C722C">
            <w:pPr>
              <w:jc w:val="center"/>
              <w:rPr>
                <w:rFonts w:cs="B Lotus"/>
                <w:sz w:val="32"/>
                <w:szCs w:val="32"/>
                <w:rtl/>
              </w:rPr>
            </w:pPr>
            <w:r>
              <w:rPr>
                <w:rFonts w:cs="B Lotus" w:hint="cs"/>
                <w:sz w:val="32"/>
                <w:szCs w:val="32"/>
                <w:rtl/>
              </w:rPr>
              <w:t>2</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9</w:t>
            </w:r>
          </w:p>
        </w:tc>
        <w:tc>
          <w:tcPr>
            <w:tcW w:w="3424" w:type="dxa"/>
          </w:tcPr>
          <w:p w:rsidR="006A29E2" w:rsidRDefault="006A29E2" w:rsidP="009C722C">
            <w:pPr>
              <w:rPr>
                <w:rFonts w:cs="B Lotus"/>
                <w:sz w:val="32"/>
                <w:szCs w:val="32"/>
                <w:rtl/>
              </w:rPr>
            </w:pPr>
            <w:r>
              <w:rPr>
                <w:rFonts w:cs="B Lotus" w:hint="cs"/>
                <w:sz w:val="32"/>
                <w:szCs w:val="32"/>
                <w:rtl/>
              </w:rPr>
              <w:t>بخش دوم میهمان</w:t>
            </w:r>
          </w:p>
        </w:tc>
        <w:tc>
          <w:tcPr>
            <w:tcW w:w="1537" w:type="dxa"/>
          </w:tcPr>
          <w:p w:rsidR="006A29E2" w:rsidRDefault="00A34749" w:rsidP="009C722C">
            <w:pPr>
              <w:jc w:val="center"/>
              <w:rPr>
                <w:rFonts w:cs="B Lotus"/>
                <w:sz w:val="32"/>
                <w:szCs w:val="32"/>
                <w:rtl/>
              </w:rPr>
            </w:pPr>
            <w:r>
              <w:rPr>
                <w:rFonts w:cs="B Lotus" w:hint="cs"/>
                <w:sz w:val="32"/>
                <w:szCs w:val="32"/>
                <w:rtl/>
              </w:rPr>
              <w:t>5</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10</w:t>
            </w:r>
          </w:p>
        </w:tc>
        <w:tc>
          <w:tcPr>
            <w:tcW w:w="3424" w:type="dxa"/>
          </w:tcPr>
          <w:p w:rsidR="006A29E2" w:rsidRDefault="006A29E2" w:rsidP="009C722C">
            <w:pPr>
              <w:rPr>
                <w:rFonts w:cs="B Lotus"/>
                <w:sz w:val="32"/>
                <w:szCs w:val="32"/>
                <w:rtl/>
              </w:rPr>
            </w:pPr>
            <w:r>
              <w:rPr>
                <w:rFonts w:cs="B Lotus" w:hint="cs"/>
                <w:sz w:val="32"/>
                <w:szCs w:val="32"/>
                <w:rtl/>
              </w:rPr>
              <w:t>سرود انقلابی</w:t>
            </w:r>
          </w:p>
        </w:tc>
        <w:tc>
          <w:tcPr>
            <w:tcW w:w="1537" w:type="dxa"/>
          </w:tcPr>
          <w:p w:rsidR="006A29E2" w:rsidRDefault="006A29E2" w:rsidP="009C722C">
            <w:pPr>
              <w:jc w:val="center"/>
              <w:rPr>
                <w:rFonts w:cs="B Lotus"/>
                <w:sz w:val="32"/>
                <w:szCs w:val="32"/>
                <w:rtl/>
              </w:rPr>
            </w:pPr>
            <w:r>
              <w:rPr>
                <w:rFonts w:cs="B Lotus" w:hint="cs"/>
                <w:sz w:val="32"/>
                <w:szCs w:val="32"/>
                <w:rtl/>
              </w:rPr>
              <w:t>3</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11</w:t>
            </w:r>
          </w:p>
        </w:tc>
        <w:tc>
          <w:tcPr>
            <w:tcW w:w="3424" w:type="dxa"/>
          </w:tcPr>
          <w:p w:rsidR="006A29E2" w:rsidRDefault="006A29E2" w:rsidP="009C722C">
            <w:pPr>
              <w:rPr>
                <w:rFonts w:cs="B Lotus"/>
                <w:sz w:val="32"/>
                <w:szCs w:val="32"/>
                <w:rtl/>
              </w:rPr>
            </w:pPr>
            <w:r>
              <w:rPr>
                <w:rFonts w:cs="B Lotus" w:hint="cs"/>
                <w:sz w:val="32"/>
                <w:szCs w:val="32"/>
                <w:rtl/>
              </w:rPr>
              <w:t>مجری و خواندن پیامک بینندگان</w:t>
            </w:r>
          </w:p>
        </w:tc>
        <w:tc>
          <w:tcPr>
            <w:tcW w:w="1537" w:type="dxa"/>
          </w:tcPr>
          <w:p w:rsidR="006A29E2" w:rsidRDefault="006A29E2" w:rsidP="009C722C">
            <w:pPr>
              <w:jc w:val="center"/>
              <w:rPr>
                <w:rFonts w:cs="B Lotus"/>
                <w:sz w:val="32"/>
                <w:szCs w:val="32"/>
                <w:rtl/>
              </w:rPr>
            </w:pPr>
            <w:r>
              <w:rPr>
                <w:rFonts w:cs="B Lotus" w:hint="cs"/>
                <w:sz w:val="32"/>
                <w:szCs w:val="32"/>
                <w:rtl/>
              </w:rPr>
              <w:t>3</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12</w:t>
            </w:r>
          </w:p>
        </w:tc>
        <w:tc>
          <w:tcPr>
            <w:tcW w:w="3424" w:type="dxa"/>
          </w:tcPr>
          <w:p w:rsidR="006A29E2" w:rsidRDefault="00A34749" w:rsidP="009C722C">
            <w:pPr>
              <w:rPr>
                <w:rFonts w:cs="B Lotus"/>
                <w:sz w:val="32"/>
                <w:szCs w:val="32"/>
                <w:rtl/>
              </w:rPr>
            </w:pPr>
            <w:r>
              <w:rPr>
                <w:rFonts w:cs="B Lotus" w:hint="cs"/>
                <w:sz w:val="32"/>
                <w:szCs w:val="32"/>
                <w:rtl/>
              </w:rPr>
              <w:t>نگاهی به تقویم انقلاب</w:t>
            </w:r>
          </w:p>
        </w:tc>
        <w:tc>
          <w:tcPr>
            <w:tcW w:w="1537" w:type="dxa"/>
          </w:tcPr>
          <w:p w:rsidR="006A29E2" w:rsidRDefault="00A34749" w:rsidP="009C722C">
            <w:pPr>
              <w:jc w:val="center"/>
              <w:rPr>
                <w:rFonts w:cs="B Lotus"/>
                <w:sz w:val="32"/>
                <w:szCs w:val="32"/>
                <w:rtl/>
              </w:rPr>
            </w:pPr>
            <w:r>
              <w:rPr>
                <w:rFonts w:cs="B Lotus" w:hint="cs"/>
                <w:sz w:val="32"/>
                <w:szCs w:val="32"/>
                <w:rtl/>
              </w:rPr>
              <w:t>3</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13</w:t>
            </w:r>
          </w:p>
        </w:tc>
        <w:tc>
          <w:tcPr>
            <w:tcW w:w="3424" w:type="dxa"/>
          </w:tcPr>
          <w:p w:rsidR="006A29E2" w:rsidRDefault="006A29E2" w:rsidP="009C722C">
            <w:pPr>
              <w:rPr>
                <w:rFonts w:cs="B Lotus"/>
                <w:sz w:val="32"/>
                <w:szCs w:val="32"/>
                <w:rtl/>
              </w:rPr>
            </w:pPr>
            <w:r>
              <w:rPr>
                <w:rFonts w:cs="B Lotus" w:hint="cs"/>
                <w:sz w:val="32"/>
                <w:szCs w:val="32"/>
                <w:rtl/>
              </w:rPr>
              <w:t>بخش دوم خواننده</w:t>
            </w:r>
          </w:p>
        </w:tc>
        <w:tc>
          <w:tcPr>
            <w:tcW w:w="1537" w:type="dxa"/>
          </w:tcPr>
          <w:p w:rsidR="006A29E2" w:rsidRDefault="006A29E2" w:rsidP="009C722C">
            <w:pPr>
              <w:jc w:val="center"/>
              <w:rPr>
                <w:rFonts w:cs="B Lotus"/>
                <w:sz w:val="32"/>
                <w:szCs w:val="32"/>
                <w:rtl/>
              </w:rPr>
            </w:pPr>
            <w:r>
              <w:rPr>
                <w:rFonts w:cs="B Lotus" w:hint="cs"/>
                <w:sz w:val="32"/>
                <w:szCs w:val="32"/>
                <w:rtl/>
              </w:rPr>
              <w:t>4</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14</w:t>
            </w:r>
          </w:p>
        </w:tc>
        <w:tc>
          <w:tcPr>
            <w:tcW w:w="3424" w:type="dxa"/>
          </w:tcPr>
          <w:p w:rsidR="006A29E2" w:rsidRDefault="00A34749" w:rsidP="00A34749">
            <w:pPr>
              <w:rPr>
                <w:rFonts w:cs="B Lotus"/>
                <w:sz w:val="32"/>
                <w:szCs w:val="32"/>
                <w:rtl/>
              </w:rPr>
            </w:pPr>
            <w:r>
              <w:rPr>
                <w:rFonts w:cs="B Lotus" w:hint="cs"/>
                <w:sz w:val="32"/>
                <w:szCs w:val="32"/>
                <w:rtl/>
              </w:rPr>
              <w:t>خاطرات مردم</w:t>
            </w:r>
          </w:p>
        </w:tc>
        <w:tc>
          <w:tcPr>
            <w:tcW w:w="1537" w:type="dxa"/>
          </w:tcPr>
          <w:p w:rsidR="006A29E2" w:rsidRDefault="003F19B1" w:rsidP="009C722C">
            <w:pPr>
              <w:jc w:val="center"/>
              <w:rPr>
                <w:rFonts w:cs="B Lotus"/>
                <w:sz w:val="32"/>
                <w:szCs w:val="32"/>
                <w:rtl/>
              </w:rPr>
            </w:pPr>
            <w:r>
              <w:rPr>
                <w:rFonts w:cs="B Lotus" w:hint="cs"/>
                <w:sz w:val="32"/>
                <w:szCs w:val="32"/>
                <w:rtl/>
              </w:rPr>
              <w:t>3</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15</w:t>
            </w:r>
          </w:p>
        </w:tc>
        <w:tc>
          <w:tcPr>
            <w:tcW w:w="3424" w:type="dxa"/>
          </w:tcPr>
          <w:p w:rsidR="006A29E2" w:rsidRDefault="001D08A6" w:rsidP="009C722C">
            <w:pPr>
              <w:rPr>
                <w:rFonts w:cs="B Lotus"/>
                <w:sz w:val="32"/>
                <w:szCs w:val="32"/>
                <w:rtl/>
              </w:rPr>
            </w:pPr>
            <w:r>
              <w:rPr>
                <w:rFonts w:cs="B Lotus" w:hint="cs"/>
                <w:sz w:val="32"/>
                <w:szCs w:val="32"/>
                <w:rtl/>
              </w:rPr>
              <w:t>ادامه پلاتو وخواندن پیامک</w:t>
            </w:r>
          </w:p>
        </w:tc>
        <w:tc>
          <w:tcPr>
            <w:tcW w:w="1537" w:type="dxa"/>
          </w:tcPr>
          <w:p w:rsidR="006A29E2" w:rsidRDefault="006A29E2" w:rsidP="009C722C">
            <w:pPr>
              <w:jc w:val="center"/>
              <w:rPr>
                <w:rFonts w:cs="B Lotus"/>
                <w:sz w:val="32"/>
                <w:szCs w:val="32"/>
                <w:rtl/>
              </w:rPr>
            </w:pPr>
            <w:r>
              <w:rPr>
                <w:rFonts w:cs="B Lotus" w:hint="cs"/>
                <w:sz w:val="32"/>
                <w:szCs w:val="32"/>
                <w:rtl/>
              </w:rPr>
              <w:t>3</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16</w:t>
            </w:r>
          </w:p>
        </w:tc>
        <w:tc>
          <w:tcPr>
            <w:tcW w:w="3424" w:type="dxa"/>
          </w:tcPr>
          <w:p w:rsidR="006A29E2" w:rsidRDefault="00A34749" w:rsidP="009C722C">
            <w:pPr>
              <w:rPr>
                <w:rFonts w:cs="B Lotus"/>
                <w:sz w:val="32"/>
                <w:szCs w:val="32"/>
                <w:rtl/>
              </w:rPr>
            </w:pPr>
            <w:r>
              <w:rPr>
                <w:rFonts w:cs="B Lotus" w:hint="cs"/>
                <w:sz w:val="32"/>
                <w:szCs w:val="32"/>
                <w:rtl/>
              </w:rPr>
              <w:t>بهره گیری از فضای مجازی</w:t>
            </w:r>
          </w:p>
        </w:tc>
        <w:tc>
          <w:tcPr>
            <w:tcW w:w="1537" w:type="dxa"/>
          </w:tcPr>
          <w:p w:rsidR="006A29E2" w:rsidRDefault="006A29E2" w:rsidP="009C722C">
            <w:pPr>
              <w:jc w:val="center"/>
              <w:rPr>
                <w:rFonts w:cs="B Lotus"/>
                <w:sz w:val="32"/>
                <w:szCs w:val="32"/>
                <w:rtl/>
              </w:rPr>
            </w:pPr>
            <w:r>
              <w:rPr>
                <w:rFonts w:cs="B Lotus" w:hint="cs"/>
                <w:sz w:val="32"/>
                <w:szCs w:val="32"/>
                <w:rtl/>
              </w:rPr>
              <w:t>2</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17</w:t>
            </w:r>
          </w:p>
        </w:tc>
        <w:tc>
          <w:tcPr>
            <w:tcW w:w="3424" w:type="dxa"/>
          </w:tcPr>
          <w:p w:rsidR="006A29E2" w:rsidRDefault="006A29E2" w:rsidP="009C722C">
            <w:pPr>
              <w:rPr>
                <w:rFonts w:cs="B Lotus"/>
                <w:sz w:val="32"/>
                <w:szCs w:val="32"/>
                <w:rtl/>
              </w:rPr>
            </w:pPr>
            <w:r>
              <w:rPr>
                <w:rFonts w:cs="B Lotus" w:hint="cs"/>
                <w:sz w:val="32"/>
                <w:szCs w:val="32"/>
                <w:rtl/>
              </w:rPr>
              <w:t>مجری</w:t>
            </w:r>
          </w:p>
        </w:tc>
        <w:tc>
          <w:tcPr>
            <w:tcW w:w="1537" w:type="dxa"/>
          </w:tcPr>
          <w:p w:rsidR="006A29E2" w:rsidRDefault="006A29E2" w:rsidP="009C722C">
            <w:pPr>
              <w:jc w:val="center"/>
              <w:rPr>
                <w:rFonts w:cs="B Lotus"/>
                <w:sz w:val="32"/>
                <w:szCs w:val="32"/>
                <w:rtl/>
              </w:rPr>
            </w:pPr>
            <w:r>
              <w:rPr>
                <w:rFonts w:cs="B Lotus" w:hint="cs"/>
                <w:sz w:val="32"/>
                <w:szCs w:val="32"/>
                <w:rtl/>
              </w:rPr>
              <w:t>1</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18</w:t>
            </w:r>
          </w:p>
        </w:tc>
        <w:tc>
          <w:tcPr>
            <w:tcW w:w="3424" w:type="dxa"/>
          </w:tcPr>
          <w:p w:rsidR="006A29E2" w:rsidRDefault="001D08A6" w:rsidP="009C722C">
            <w:pPr>
              <w:rPr>
                <w:rFonts w:cs="B Lotus"/>
                <w:sz w:val="32"/>
                <w:szCs w:val="32"/>
                <w:rtl/>
              </w:rPr>
            </w:pPr>
            <w:r>
              <w:rPr>
                <w:rFonts w:cs="B Lotus" w:hint="cs"/>
                <w:sz w:val="32"/>
                <w:szCs w:val="32"/>
                <w:rtl/>
              </w:rPr>
              <w:t>باشهدای انقلاب</w:t>
            </w:r>
          </w:p>
        </w:tc>
        <w:tc>
          <w:tcPr>
            <w:tcW w:w="1537" w:type="dxa"/>
          </w:tcPr>
          <w:p w:rsidR="006A29E2" w:rsidRDefault="006A29E2" w:rsidP="009C722C">
            <w:pPr>
              <w:jc w:val="center"/>
              <w:rPr>
                <w:rFonts w:cs="B Lotus"/>
                <w:sz w:val="32"/>
                <w:szCs w:val="32"/>
                <w:rtl/>
              </w:rPr>
            </w:pPr>
            <w:r>
              <w:rPr>
                <w:rFonts w:cs="B Lotus" w:hint="cs"/>
                <w:sz w:val="32"/>
                <w:szCs w:val="32"/>
                <w:rtl/>
              </w:rPr>
              <w:t>2</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19</w:t>
            </w:r>
          </w:p>
        </w:tc>
        <w:tc>
          <w:tcPr>
            <w:tcW w:w="3424" w:type="dxa"/>
          </w:tcPr>
          <w:p w:rsidR="006A29E2" w:rsidRDefault="006A29E2" w:rsidP="009C722C">
            <w:pPr>
              <w:rPr>
                <w:rFonts w:cs="B Lotus"/>
                <w:sz w:val="32"/>
                <w:szCs w:val="32"/>
                <w:rtl/>
              </w:rPr>
            </w:pPr>
            <w:r>
              <w:rPr>
                <w:rFonts w:cs="B Lotus" w:hint="cs"/>
                <w:sz w:val="32"/>
                <w:szCs w:val="32"/>
                <w:rtl/>
              </w:rPr>
              <w:t>پلاتوی پایانی</w:t>
            </w:r>
          </w:p>
        </w:tc>
        <w:tc>
          <w:tcPr>
            <w:tcW w:w="1537" w:type="dxa"/>
          </w:tcPr>
          <w:p w:rsidR="006A29E2" w:rsidRDefault="006A29E2" w:rsidP="009C722C">
            <w:pPr>
              <w:jc w:val="center"/>
              <w:rPr>
                <w:rFonts w:cs="B Lotus"/>
                <w:sz w:val="32"/>
                <w:szCs w:val="32"/>
                <w:rtl/>
              </w:rPr>
            </w:pPr>
            <w:r>
              <w:rPr>
                <w:rFonts w:cs="B Lotus" w:hint="cs"/>
                <w:sz w:val="32"/>
                <w:szCs w:val="32"/>
                <w:rtl/>
              </w:rPr>
              <w:t>1</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20</w:t>
            </w:r>
          </w:p>
        </w:tc>
        <w:tc>
          <w:tcPr>
            <w:tcW w:w="3424" w:type="dxa"/>
          </w:tcPr>
          <w:p w:rsidR="006A29E2" w:rsidRDefault="006A29E2" w:rsidP="009C722C">
            <w:pPr>
              <w:rPr>
                <w:rFonts w:cs="B Lotus"/>
                <w:sz w:val="32"/>
                <w:szCs w:val="32"/>
                <w:rtl/>
              </w:rPr>
            </w:pPr>
            <w:r>
              <w:rPr>
                <w:rFonts w:cs="B Lotus" w:hint="cs"/>
                <w:sz w:val="32"/>
                <w:szCs w:val="32"/>
                <w:rtl/>
              </w:rPr>
              <w:t>آرم پایانی</w:t>
            </w:r>
          </w:p>
        </w:tc>
        <w:tc>
          <w:tcPr>
            <w:tcW w:w="1537" w:type="dxa"/>
          </w:tcPr>
          <w:p w:rsidR="006A29E2" w:rsidRDefault="006A29E2" w:rsidP="009C722C">
            <w:pPr>
              <w:jc w:val="center"/>
              <w:rPr>
                <w:rFonts w:cs="B Lotus"/>
                <w:sz w:val="32"/>
                <w:szCs w:val="32"/>
                <w:rtl/>
              </w:rPr>
            </w:pPr>
            <w:r>
              <w:rPr>
                <w:rFonts w:cs="B Lotus" w:hint="cs"/>
                <w:sz w:val="32"/>
                <w:szCs w:val="32"/>
                <w:rtl/>
              </w:rPr>
              <w:t>1</w:t>
            </w:r>
          </w:p>
        </w:tc>
        <w:tc>
          <w:tcPr>
            <w:tcW w:w="3085" w:type="dxa"/>
          </w:tcPr>
          <w:p w:rsidR="006A29E2" w:rsidRDefault="006A29E2" w:rsidP="009C722C">
            <w:pPr>
              <w:rPr>
                <w:rFonts w:cs="B Lotus"/>
                <w:sz w:val="32"/>
                <w:szCs w:val="32"/>
                <w:rtl/>
              </w:rPr>
            </w:pPr>
          </w:p>
        </w:tc>
      </w:tr>
      <w:tr w:rsidR="006A29E2" w:rsidTr="009C722C">
        <w:tc>
          <w:tcPr>
            <w:tcW w:w="1196" w:type="dxa"/>
          </w:tcPr>
          <w:p w:rsidR="006A29E2" w:rsidRDefault="006A29E2" w:rsidP="009C722C">
            <w:pPr>
              <w:jc w:val="center"/>
              <w:rPr>
                <w:rFonts w:cs="B Lotus"/>
                <w:sz w:val="32"/>
                <w:szCs w:val="32"/>
                <w:rtl/>
              </w:rPr>
            </w:pPr>
            <w:r>
              <w:rPr>
                <w:rFonts w:cs="B Lotus" w:hint="cs"/>
                <w:sz w:val="32"/>
                <w:szCs w:val="32"/>
                <w:rtl/>
              </w:rPr>
              <w:t>21</w:t>
            </w:r>
          </w:p>
        </w:tc>
        <w:tc>
          <w:tcPr>
            <w:tcW w:w="3424" w:type="dxa"/>
          </w:tcPr>
          <w:p w:rsidR="006A29E2" w:rsidRDefault="006A29E2" w:rsidP="009C722C">
            <w:pPr>
              <w:rPr>
                <w:rFonts w:cs="B Lotus"/>
                <w:sz w:val="32"/>
                <w:szCs w:val="32"/>
                <w:rtl/>
              </w:rPr>
            </w:pPr>
            <w:r>
              <w:rPr>
                <w:rFonts w:cs="B Lotus" w:hint="cs"/>
                <w:sz w:val="32"/>
                <w:szCs w:val="32"/>
                <w:rtl/>
              </w:rPr>
              <w:t>جمع</w:t>
            </w:r>
          </w:p>
        </w:tc>
        <w:tc>
          <w:tcPr>
            <w:tcW w:w="1537" w:type="dxa"/>
          </w:tcPr>
          <w:p w:rsidR="006A29E2" w:rsidRDefault="006A29E2" w:rsidP="009C722C">
            <w:pPr>
              <w:jc w:val="center"/>
              <w:rPr>
                <w:rFonts w:cs="B Lotus"/>
                <w:sz w:val="32"/>
                <w:szCs w:val="32"/>
                <w:rtl/>
              </w:rPr>
            </w:pPr>
            <w:r>
              <w:rPr>
                <w:rFonts w:cs="B Lotus" w:hint="cs"/>
                <w:sz w:val="32"/>
                <w:szCs w:val="32"/>
                <w:rtl/>
              </w:rPr>
              <w:t>50</w:t>
            </w:r>
          </w:p>
        </w:tc>
        <w:tc>
          <w:tcPr>
            <w:tcW w:w="3085" w:type="dxa"/>
          </w:tcPr>
          <w:p w:rsidR="006A29E2" w:rsidRDefault="006A29E2" w:rsidP="009C722C">
            <w:pPr>
              <w:rPr>
                <w:rFonts w:cs="B Lotus"/>
                <w:sz w:val="32"/>
                <w:szCs w:val="32"/>
                <w:rtl/>
              </w:rPr>
            </w:pPr>
          </w:p>
        </w:tc>
      </w:tr>
    </w:tbl>
    <w:p w:rsidR="006A29E2" w:rsidRPr="00351711" w:rsidRDefault="006A29E2" w:rsidP="006A29E2">
      <w:pPr>
        <w:rPr>
          <w:rFonts w:cs="B Lotus"/>
          <w:sz w:val="32"/>
          <w:szCs w:val="32"/>
        </w:rPr>
      </w:pPr>
    </w:p>
    <w:p w:rsidR="008165BD" w:rsidRPr="008165BD" w:rsidRDefault="008165BD" w:rsidP="008165BD">
      <w:pPr>
        <w:rPr>
          <w:rFonts w:cs="2  Jadid"/>
          <w:sz w:val="36"/>
          <w:szCs w:val="36"/>
        </w:rPr>
      </w:pPr>
    </w:p>
    <w:sectPr w:rsidR="008165BD" w:rsidRPr="008165BD" w:rsidSect="00CF19F6">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DEC" w:rsidRDefault="00043DEC" w:rsidP="003071ED">
      <w:pPr>
        <w:spacing w:after="0" w:line="240" w:lineRule="auto"/>
      </w:pPr>
      <w:r>
        <w:separator/>
      </w:r>
    </w:p>
  </w:endnote>
  <w:endnote w:type="continuationSeparator" w:id="0">
    <w:p w:rsidR="00043DEC" w:rsidRDefault="00043DEC" w:rsidP="003071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B Titr">
    <w:panose1 w:val="000007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IranSans">
    <w:altName w:val="Times New Roman"/>
    <w:panose1 w:val="00000000000000000000"/>
    <w:charset w:val="00"/>
    <w:family w:val="roman"/>
    <w:notTrueType/>
    <w:pitch w:val="default"/>
  </w:font>
  <w:font w:name="2  Lotus">
    <w:panose1 w:val="00000400000000000000"/>
    <w:charset w:val="B2"/>
    <w:family w:val="auto"/>
    <w:pitch w:val="variable"/>
    <w:sig w:usb0="00002001" w:usb1="80000000" w:usb2="00000008" w:usb3="00000000" w:csb0="00000040" w:csb1="00000000"/>
  </w:font>
  <w:font w:name="2  Jadid">
    <w:altName w:val="Courier New"/>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DEC" w:rsidRDefault="00043DEC" w:rsidP="003071ED">
      <w:pPr>
        <w:spacing w:after="0" w:line="240" w:lineRule="auto"/>
      </w:pPr>
      <w:r>
        <w:separator/>
      </w:r>
    </w:p>
  </w:footnote>
  <w:footnote w:type="continuationSeparator" w:id="0">
    <w:p w:rsidR="00043DEC" w:rsidRDefault="00043DEC" w:rsidP="003071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4E46D67"/>
    <w:multiLevelType w:val="hybridMultilevel"/>
    <w:tmpl w:val="222E889C"/>
    <w:lvl w:ilvl="0" w:tplc="D63E9882">
      <w:start w:val="8"/>
      <w:numFmt w:val="bullet"/>
      <w:lvlText w:val="-"/>
      <w:lvlJc w:val="left"/>
      <w:pPr>
        <w:ind w:left="502" w:hanging="360"/>
      </w:pPr>
      <w:rPr>
        <w:rFonts w:asciiTheme="minorHAnsi" w:eastAsiaTheme="minorEastAsia" w:hAnsiTheme="minorHAnsi" w:cs="B Titr"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1">
    <w:nsid w:val="69761B78"/>
    <w:multiLevelType w:val="multilevel"/>
    <w:tmpl w:val="7DC80200"/>
    <w:lvl w:ilvl="0">
      <w:start w:val="1"/>
      <w:numFmt w:val="decimal"/>
      <w:lvlText w:val="%1."/>
      <w:lvlJc w:val="left"/>
      <w:pPr>
        <w:tabs>
          <w:tab w:val="num" w:pos="643"/>
        </w:tabs>
        <w:ind w:left="643"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6BB42704"/>
    <w:multiLevelType w:val="hybridMultilevel"/>
    <w:tmpl w:val="E0327B4E"/>
    <w:lvl w:ilvl="0" w:tplc="46A22FFA">
      <w:start w:val="1"/>
      <w:numFmt w:val="decimal"/>
      <w:lvlText w:val="%1-"/>
      <w:lvlJc w:val="left"/>
      <w:pPr>
        <w:ind w:left="78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9435973"/>
    <w:multiLevelType w:val="multilevel"/>
    <w:tmpl w:val="8FF40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57B77"/>
    <w:rsid w:val="00010CB1"/>
    <w:rsid w:val="000113F1"/>
    <w:rsid w:val="0001780B"/>
    <w:rsid w:val="00017D60"/>
    <w:rsid w:val="0003334B"/>
    <w:rsid w:val="00043DEC"/>
    <w:rsid w:val="00066607"/>
    <w:rsid w:val="00070013"/>
    <w:rsid w:val="00094FDB"/>
    <w:rsid w:val="000B4BC9"/>
    <w:rsid w:val="000C7963"/>
    <w:rsid w:val="0010295C"/>
    <w:rsid w:val="00110D48"/>
    <w:rsid w:val="0015698A"/>
    <w:rsid w:val="00182FA5"/>
    <w:rsid w:val="00185D81"/>
    <w:rsid w:val="001D08A6"/>
    <w:rsid w:val="001D67D2"/>
    <w:rsid w:val="001E3A13"/>
    <w:rsid w:val="001E4EF2"/>
    <w:rsid w:val="001E64D3"/>
    <w:rsid w:val="001F54B0"/>
    <w:rsid w:val="00214B11"/>
    <w:rsid w:val="002162E2"/>
    <w:rsid w:val="00231C68"/>
    <w:rsid w:val="00253108"/>
    <w:rsid w:val="0029352C"/>
    <w:rsid w:val="002C2023"/>
    <w:rsid w:val="003024D0"/>
    <w:rsid w:val="003071ED"/>
    <w:rsid w:val="003269A2"/>
    <w:rsid w:val="00387D1E"/>
    <w:rsid w:val="0039502F"/>
    <w:rsid w:val="003B3DFD"/>
    <w:rsid w:val="003D2048"/>
    <w:rsid w:val="003F19B1"/>
    <w:rsid w:val="00401D95"/>
    <w:rsid w:val="00407983"/>
    <w:rsid w:val="00442A85"/>
    <w:rsid w:val="00485533"/>
    <w:rsid w:val="004916B6"/>
    <w:rsid w:val="004A20B8"/>
    <w:rsid w:val="004B748D"/>
    <w:rsid w:val="004C2235"/>
    <w:rsid w:val="005127C4"/>
    <w:rsid w:val="00516685"/>
    <w:rsid w:val="00520679"/>
    <w:rsid w:val="00585773"/>
    <w:rsid w:val="005A188F"/>
    <w:rsid w:val="005D230C"/>
    <w:rsid w:val="006661E8"/>
    <w:rsid w:val="006A1BA1"/>
    <w:rsid w:val="006A29E2"/>
    <w:rsid w:val="006A6853"/>
    <w:rsid w:val="006B049F"/>
    <w:rsid w:val="006B5E07"/>
    <w:rsid w:val="0071188D"/>
    <w:rsid w:val="00735AC8"/>
    <w:rsid w:val="00735B3F"/>
    <w:rsid w:val="00750866"/>
    <w:rsid w:val="007524DC"/>
    <w:rsid w:val="00774044"/>
    <w:rsid w:val="007961A9"/>
    <w:rsid w:val="007D489E"/>
    <w:rsid w:val="007D7FF7"/>
    <w:rsid w:val="007F0E3B"/>
    <w:rsid w:val="00810554"/>
    <w:rsid w:val="008165BD"/>
    <w:rsid w:val="0083399F"/>
    <w:rsid w:val="00835BEF"/>
    <w:rsid w:val="0084103D"/>
    <w:rsid w:val="0088686C"/>
    <w:rsid w:val="008B5558"/>
    <w:rsid w:val="008D3147"/>
    <w:rsid w:val="008E5A3D"/>
    <w:rsid w:val="008E7596"/>
    <w:rsid w:val="00903047"/>
    <w:rsid w:val="00907EA7"/>
    <w:rsid w:val="0092355F"/>
    <w:rsid w:val="00926289"/>
    <w:rsid w:val="00947CCB"/>
    <w:rsid w:val="00A038C6"/>
    <w:rsid w:val="00A34749"/>
    <w:rsid w:val="00A433CD"/>
    <w:rsid w:val="00A5380E"/>
    <w:rsid w:val="00A54C27"/>
    <w:rsid w:val="00A7326E"/>
    <w:rsid w:val="00AA1187"/>
    <w:rsid w:val="00AA5A83"/>
    <w:rsid w:val="00AC764B"/>
    <w:rsid w:val="00AD2F8A"/>
    <w:rsid w:val="00AD5551"/>
    <w:rsid w:val="00AF46A5"/>
    <w:rsid w:val="00B05A4F"/>
    <w:rsid w:val="00B063FF"/>
    <w:rsid w:val="00B25F53"/>
    <w:rsid w:val="00B57B77"/>
    <w:rsid w:val="00B6468A"/>
    <w:rsid w:val="00B74155"/>
    <w:rsid w:val="00BA642C"/>
    <w:rsid w:val="00BE1BBC"/>
    <w:rsid w:val="00C358BC"/>
    <w:rsid w:val="00C35E78"/>
    <w:rsid w:val="00C41EB6"/>
    <w:rsid w:val="00C42BCD"/>
    <w:rsid w:val="00C83FE2"/>
    <w:rsid w:val="00C94E81"/>
    <w:rsid w:val="00C94FF9"/>
    <w:rsid w:val="00CC270D"/>
    <w:rsid w:val="00CD47A8"/>
    <w:rsid w:val="00CF0215"/>
    <w:rsid w:val="00CF19F6"/>
    <w:rsid w:val="00CF78B2"/>
    <w:rsid w:val="00D42E80"/>
    <w:rsid w:val="00D43D48"/>
    <w:rsid w:val="00D45353"/>
    <w:rsid w:val="00D70F3C"/>
    <w:rsid w:val="00D7387F"/>
    <w:rsid w:val="00DC01BB"/>
    <w:rsid w:val="00DC6DDB"/>
    <w:rsid w:val="00E15207"/>
    <w:rsid w:val="00E37982"/>
    <w:rsid w:val="00E41E51"/>
    <w:rsid w:val="00E4715C"/>
    <w:rsid w:val="00E9711B"/>
    <w:rsid w:val="00EE3EFD"/>
    <w:rsid w:val="00EF0D57"/>
    <w:rsid w:val="00F218A2"/>
    <w:rsid w:val="00F76B72"/>
    <w:rsid w:val="00FA121D"/>
    <w:rsid w:val="00FA4275"/>
    <w:rsid w:val="00FC3876"/>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6853"/>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35AC8"/>
    <w:rPr>
      <w:b/>
      <w:bCs/>
    </w:rPr>
  </w:style>
  <w:style w:type="paragraph" w:styleId="NormalWeb">
    <w:name w:val="Normal (Web)"/>
    <w:basedOn w:val="Normal"/>
    <w:uiPriority w:val="99"/>
    <w:unhideWhenUsed/>
    <w:rsid w:val="00735AC8"/>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A54C27"/>
    <w:pPr>
      <w:ind w:left="720"/>
      <w:contextualSpacing/>
    </w:pPr>
  </w:style>
  <w:style w:type="paragraph" w:styleId="Header">
    <w:name w:val="header"/>
    <w:basedOn w:val="Normal"/>
    <w:link w:val="HeaderChar"/>
    <w:uiPriority w:val="99"/>
    <w:unhideWhenUsed/>
    <w:rsid w:val="003071E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071ED"/>
  </w:style>
  <w:style w:type="paragraph" w:styleId="Footer">
    <w:name w:val="footer"/>
    <w:basedOn w:val="Normal"/>
    <w:link w:val="FooterChar"/>
    <w:uiPriority w:val="99"/>
    <w:unhideWhenUsed/>
    <w:rsid w:val="003071E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071ED"/>
  </w:style>
  <w:style w:type="table" w:styleId="TableGrid">
    <w:name w:val="Table Grid"/>
    <w:basedOn w:val="TableNormal"/>
    <w:uiPriority w:val="59"/>
    <w:rsid w:val="000113F1"/>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6750621">
      <w:bodyDiv w:val="1"/>
      <w:marLeft w:val="0"/>
      <w:marRight w:val="0"/>
      <w:marTop w:val="0"/>
      <w:marBottom w:val="0"/>
      <w:divBdr>
        <w:top w:val="none" w:sz="0" w:space="0" w:color="auto"/>
        <w:left w:val="none" w:sz="0" w:space="0" w:color="auto"/>
        <w:bottom w:val="none" w:sz="0" w:space="0" w:color="auto"/>
        <w:right w:val="none" w:sz="0" w:space="0" w:color="auto"/>
      </w:divBdr>
    </w:div>
    <w:div w:id="276105888">
      <w:bodyDiv w:val="1"/>
      <w:marLeft w:val="0"/>
      <w:marRight w:val="0"/>
      <w:marTop w:val="0"/>
      <w:marBottom w:val="0"/>
      <w:divBdr>
        <w:top w:val="none" w:sz="0" w:space="0" w:color="auto"/>
        <w:left w:val="none" w:sz="0" w:space="0" w:color="auto"/>
        <w:bottom w:val="none" w:sz="0" w:space="0" w:color="auto"/>
        <w:right w:val="none" w:sz="0" w:space="0" w:color="auto"/>
      </w:divBdr>
    </w:div>
    <w:div w:id="299310259">
      <w:bodyDiv w:val="1"/>
      <w:marLeft w:val="0"/>
      <w:marRight w:val="0"/>
      <w:marTop w:val="0"/>
      <w:marBottom w:val="0"/>
      <w:divBdr>
        <w:top w:val="none" w:sz="0" w:space="0" w:color="auto"/>
        <w:left w:val="none" w:sz="0" w:space="0" w:color="auto"/>
        <w:bottom w:val="none" w:sz="0" w:space="0" w:color="auto"/>
        <w:right w:val="none" w:sz="0" w:space="0" w:color="auto"/>
      </w:divBdr>
    </w:div>
    <w:div w:id="385495763">
      <w:bodyDiv w:val="1"/>
      <w:marLeft w:val="0"/>
      <w:marRight w:val="0"/>
      <w:marTop w:val="0"/>
      <w:marBottom w:val="0"/>
      <w:divBdr>
        <w:top w:val="none" w:sz="0" w:space="0" w:color="auto"/>
        <w:left w:val="none" w:sz="0" w:space="0" w:color="auto"/>
        <w:bottom w:val="none" w:sz="0" w:space="0" w:color="auto"/>
        <w:right w:val="none" w:sz="0" w:space="0" w:color="auto"/>
      </w:divBdr>
    </w:div>
    <w:div w:id="557128881">
      <w:bodyDiv w:val="1"/>
      <w:marLeft w:val="0"/>
      <w:marRight w:val="0"/>
      <w:marTop w:val="0"/>
      <w:marBottom w:val="0"/>
      <w:divBdr>
        <w:top w:val="none" w:sz="0" w:space="0" w:color="auto"/>
        <w:left w:val="none" w:sz="0" w:space="0" w:color="auto"/>
        <w:bottom w:val="none" w:sz="0" w:space="0" w:color="auto"/>
        <w:right w:val="none" w:sz="0" w:space="0" w:color="auto"/>
      </w:divBdr>
    </w:div>
    <w:div w:id="617640563">
      <w:bodyDiv w:val="1"/>
      <w:marLeft w:val="0"/>
      <w:marRight w:val="0"/>
      <w:marTop w:val="0"/>
      <w:marBottom w:val="0"/>
      <w:divBdr>
        <w:top w:val="none" w:sz="0" w:space="0" w:color="auto"/>
        <w:left w:val="none" w:sz="0" w:space="0" w:color="auto"/>
        <w:bottom w:val="none" w:sz="0" w:space="0" w:color="auto"/>
        <w:right w:val="none" w:sz="0" w:space="0" w:color="auto"/>
      </w:divBdr>
    </w:div>
    <w:div w:id="833451330">
      <w:bodyDiv w:val="1"/>
      <w:marLeft w:val="0"/>
      <w:marRight w:val="0"/>
      <w:marTop w:val="0"/>
      <w:marBottom w:val="0"/>
      <w:divBdr>
        <w:top w:val="none" w:sz="0" w:space="0" w:color="auto"/>
        <w:left w:val="none" w:sz="0" w:space="0" w:color="auto"/>
        <w:bottom w:val="none" w:sz="0" w:space="0" w:color="auto"/>
        <w:right w:val="none" w:sz="0" w:space="0" w:color="auto"/>
      </w:divBdr>
    </w:div>
    <w:div w:id="1054427560">
      <w:bodyDiv w:val="1"/>
      <w:marLeft w:val="0"/>
      <w:marRight w:val="0"/>
      <w:marTop w:val="0"/>
      <w:marBottom w:val="0"/>
      <w:divBdr>
        <w:top w:val="none" w:sz="0" w:space="0" w:color="auto"/>
        <w:left w:val="none" w:sz="0" w:space="0" w:color="auto"/>
        <w:bottom w:val="none" w:sz="0" w:space="0" w:color="auto"/>
        <w:right w:val="none" w:sz="0" w:space="0" w:color="auto"/>
      </w:divBdr>
    </w:div>
    <w:div w:id="1061247257">
      <w:bodyDiv w:val="1"/>
      <w:marLeft w:val="0"/>
      <w:marRight w:val="0"/>
      <w:marTop w:val="0"/>
      <w:marBottom w:val="0"/>
      <w:divBdr>
        <w:top w:val="none" w:sz="0" w:space="0" w:color="auto"/>
        <w:left w:val="none" w:sz="0" w:space="0" w:color="auto"/>
        <w:bottom w:val="none" w:sz="0" w:space="0" w:color="auto"/>
        <w:right w:val="none" w:sz="0" w:space="0" w:color="auto"/>
      </w:divBdr>
    </w:div>
    <w:div w:id="1112092689">
      <w:bodyDiv w:val="1"/>
      <w:marLeft w:val="0"/>
      <w:marRight w:val="0"/>
      <w:marTop w:val="0"/>
      <w:marBottom w:val="0"/>
      <w:divBdr>
        <w:top w:val="none" w:sz="0" w:space="0" w:color="auto"/>
        <w:left w:val="none" w:sz="0" w:space="0" w:color="auto"/>
        <w:bottom w:val="none" w:sz="0" w:space="0" w:color="auto"/>
        <w:right w:val="none" w:sz="0" w:space="0" w:color="auto"/>
      </w:divBdr>
    </w:div>
    <w:div w:id="139770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package" Target="embeddings/Microsoft_Word_Document1.docx"/><Relationship Id="rId4" Type="http://schemas.microsoft.com/office/2007/relationships/stylesWithEffects" Target="stylesWithEffect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07410-A6A2-41E5-A271-85FDA55BD4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7</Pages>
  <Words>728</Words>
  <Characters>4153</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Office07</Company>
  <LinksUpToDate>false</LinksUpToDate>
  <CharactersWithSpaces>4872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.&amp;user</dc:creator>
  <cp:lastModifiedBy>.&amp;user</cp:lastModifiedBy>
  <cp:revision>43</cp:revision>
  <dcterms:created xsi:type="dcterms:W3CDTF">2023-01-12T07:42:00Z</dcterms:created>
  <dcterms:modified xsi:type="dcterms:W3CDTF">2023-01-21T05:54:00Z</dcterms:modified>
</cp:coreProperties>
</file>